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96F9FE" w14:textId="77777777" w:rsidR="003C5FE0" w:rsidRPr="00B961F2" w:rsidRDefault="003C5FE0">
      <w:pPr>
        <w:pStyle w:val="Textoindependiente"/>
        <w:rPr>
          <w:rFonts w:ascii="Arial" w:hAnsi="Arial" w:cs="Arial"/>
        </w:rPr>
      </w:pPr>
    </w:p>
    <w:p w14:paraId="040175BF" w14:textId="77777777" w:rsidR="00E80DF9" w:rsidRPr="00B961F2" w:rsidRDefault="00536329" w:rsidP="00536329">
      <w:pPr>
        <w:pStyle w:val="Textoindependiente"/>
        <w:rPr>
          <w:rFonts w:ascii="Arial" w:hAnsi="Arial" w:cs="Arial"/>
        </w:rPr>
      </w:pPr>
      <w:r w:rsidRPr="00B961F2">
        <w:rPr>
          <w:rFonts w:ascii="Arial" w:hAnsi="Arial" w:cs="Arial"/>
        </w:rPr>
        <w:t xml:space="preserve">CONTRATO </w:t>
      </w:r>
      <w:r w:rsidRPr="00B961F2">
        <w:rPr>
          <w:rFonts w:ascii="Arial" w:hAnsi="Arial" w:cs="Arial"/>
          <w:b/>
        </w:rPr>
        <w:tab/>
      </w:r>
      <w:r w:rsidR="00305F51" w:rsidRPr="00B961F2">
        <w:rPr>
          <w:rFonts w:ascii="Arial" w:hAnsi="Arial" w:cs="Arial"/>
          <w:b/>
        </w:rPr>
        <w:t>:</w:t>
      </w:r>
      <w:r w:rsidR="00305F51" w:rsidRPr="00B961F2">
        <w:rPr>
          <w:rFonts w:ascii="Arial" w:hAnsi="Arial" w:cs="Arial"/>
          <w:b/>
        </w:rPr>
        <w:tab/>
      </w:r>
      <w:r w:rsidR="00305F51" w:rsidRPr="00B961F2">
        <w:rPr>
          <w:rFonts w:ascii="Arial" w:hAnsi="Arial" w:cs="Arial"/>
          <w:b/>
        </w:rPr>
        <w:tab/>
      </w:r>
      <w:r w:rsidRPr="00B961F2">
        <w:rPr>
          <w:rFonts w:ascii="Arial" w:hAnsi="Arial" w:cs="Arial"/>
        </w:rPr>
        <w:tab/>
        <w:t>PRESTACI</w:t>
      </w:r>
      <w:r w:rsidR="004802B0" w:rsidRPr="00B961F2">
        <w:rPr>
          <w:rFonts w:ascii="Arial" w:hAnsi="Arial" w:cs="Arial"/>
        </w:rPr>
        <w:t>Ó</w:t>
      </w:r>
      <w:r w:rsidRPr="00B961F2">
        <w:rPr>
          <w:rFonts w:ascii="Arial" w:hAnsi="Arial" w:cs="Arial"/>
        </w:rPr>
        <w:t>N</w:t>
      </w:r>
      <w:r w:rsidR="004802B0" w:rsidRPr="00B961F2">
        <w:rPr>
          <w:rFonts w:ascii="Arial" w:hAnsi="Arial" w:cs="Arial"/>
        </w:rPr>
        <w:t xml:space="preserve"> </w:t>
      </w:r>
      <w:r w:rsidRPr="00B961F2">
        <w:rPr>
          <w:rFonts w:ascii="Arial" w:hAnsi="Arial" w:cs="Arial"/>
        </w:rPr>
        <w:t>DE SERVICIOS</w:t>
      </w:r>
      <w:r w:rsidR="00D743F1" w:rsidRPr="00B961F2">
        <w:rPr>
          <w:rFonts w:ascii="Arial" w:hAnsi="Arial" w:cs="Arial"/>
        </w:rPr>
        <w:t xml:space="preserve"> </w:t>
      </w:r>
      <w:r w:rsidR="00185C8A" w:rsidRPr="00B961F2">
        <w:rPr>
          <w:rFonts w:ascii="Arial" w:hAnsi="Arial" w:cs="Arial"/>
        </w:rPr>
        <w:t xml:space="preserve"> </w:t>
      </w:r>
    </w:p>
    <w:p w14:paraId="470EC627" w14:textId="72B31F57" w:rsidR="00536329" w:rsidRPr="00B961F2" w:rsidRDefault="00185C8A" w:rsidP="00536329">
      <w:pPr>
        <w:pStyle w:val="Textoindependiente"/>
        <w:rPr>
          <w:rFonts w:ascii="Arial" w:hAnsi="Arial" w:cs="Arial"/>
        </w:rPr>
      </w:pPr>
      <w:r w:rsidRPr="00B961F2">
        <w:rPr>
          <w:rFonts w:ascii="Arial" w:hAnsi="Arial" w:cs="Arial"/>
        </w:rPr>
        <w:t>CONTRATISTA</w:t>
      </w:r>
      <w:r w:rsidR="00536329" w:rsidRPr="00B961F2">
        <w:rPr>
          <w:rFonts w:ascii="Arial" w:hAnsi="Arial" w:cs="Arial"/>
        </w:rPr>
        <w:t>:</w:t>
      </w:r>
      <w:r w:rsidR="00305F51" w:rsidRPr="00B961F2">
        <w:rPr>
          <w:rFonts w:ascii="Arial" w:hAnsi="Arial" w:cs="Arial"/>
        </w:rPr>
        <w:tab/>
      </w:r>
      <w:r w:rsidR="00305F51" w:rsidRPr="00B961F2">
        <w:rPr>
          <w:rFonts w:ascii="Arial" w:hAnsi="Arial" w:cs="Arial"/>
        </w:rPr>
        <w:tab/>
      </w:r>
      <w:r w:rsidR="00536329" w:rsidRPr="00B961F2">
        <w:rPr>
          <w:rFonts w:ascii="Arial" w:hAnsi="Arial" w:cs="Arial"/>
        </w:rPr>
        <w:t xml:space="preserve"> </w:t>
      </w:r>
      <w:r w:rsidR="00DF7B52" w:rsidRPr="00B961F2">
        <w:rPr>
          <w:rFonts w:ascii="Arial" w:hAnsi="Arial" w:cs="Arial"/>
        </w:rPr>
        <w:t xml:space="preserve">         </w:t>
      </w:r>
      <w:r w:rsidR="00DF7B52" w:rsidRPr="00B961F2">
        <w:rPr>
          <w:rFonts w:ascii="Arial" w:eastAsia="Arial MT" w:hAnsi="Arial" w:cs="Arial"/>
          <w:bCs/>
          <w:color w:val="000000"/>
          <w:lang w:eastAsia="en-US"/>
        </w:rPr>
        <w:t>JOHANA CAROLINA RENDON LLANTEN</w:t>
      </w:r>
      <w:r w:rsidR="00180E49" w:rsidRPr="00B961F2">
        <w:rPr>
          <w:rFonts w:ascii="Arial" w:hAnsi="Arial" w:cs="Arial"/>
        </w:rPr>
        <w:tab/>
      </w:r>
    </w:p>
    <w:p w14:paraId="1CD48EA0" w14:textId="66049DD1" w:rsidR="00536329" w:rsidRPr="00B961F2" w:rsidRDefault="00536329" w:rsidP="00536329">
      <w:pPr>
        <w:pStyle w:val="Textoindependiente"/>
        <w:rPr>
          <w:rFonts w:ascii="Arial" w:hAnsi="Arial" w:cs="Arial"/>
        </w:rPr>
      </w:pPr>
      <w:r w:rsidRPr="00B961F2">
        <w:rPr>
          <w:rFonts w:ascii="Arial" w:hAnsi="Arial" w:cs="Arial"/>
        </w:rPr>
        <w:t>IDENTIFICACIÓN:</w:t>
      </w:r>
      <w:r w:rsidR="00305F51" w:rsidRPr="00B961F2">
        <w:rPr>
          <w:rFonts w:ascii="Arial" w:hAnsi="Arial" w:cs="Arial"/>
        </w:rPr>
        <w:tab/>
      </w:r>
      <w:r w:rsidR="00305F51" w:rsidRPr="00B961F2">
        <w:rPr>
          <w:rFonts w:ascii="Arial" w:hAnsi="Arial" w:cs="Arial"/>
        </w:rPr>
        <w:tab/>
      </w:r>
      <w:r w:rsidR="00DF7B52" w:rsidRPr="00B961F2">
        <w:rPr>
          <w:rFonts w:ascii="Arial" w:hAnsi="Arial" w:cs="Arial"/>
        </w:rPr>
        <w:t xml:space="preserve">          1088884457 </w:t>
      </w:r>
      <w:r w:rsidR="00180E49" w:rsidRPr="00B961F2">
        <w:rPr>
          <w:rFonts w:ascii="Arial" w:hAnsi="Arial" w:cs="Arial"/>
        </w:rPr>
        <w:t>DE</w:t>
      </w:r>
      <w:r w:rsidR="00DF7B52" w:rsidRPr="00B961F2">
        <w:rPr>
          <w:rFonts w:ascii="Arial" w:hAnsi="Arial" w:cs="Arial"/>
        </w:rPr>
        <w:t xml:space="preserve"> PEREIRA</w:t>
      </w:r>
      <w:r w:rsidRPr="00B961F2">
        <w:rPr>
          <w:rFonts w:ascii="Arial" w:hAnsi="Arial" w:cs="Arial"/>
        </w:rPr>
        <w:tab/>
      </w:r>
      <w:r w:rsidRPr="00B961F2">
        <w:rPr>
          <w:rFonts w:ascii="Arial" w:hAnsi="Arial" w:cs="Arial"/>
        </w:rPr>
        <w:tab/>
      </w:r>
    </w:p>
    <w:p w14:paraId="21705C67" w14:textId="734FDF47" w:rsidR="00536329" w:rsidRPr="00B961F2" w:rsidRDefault="00536329" w:rsidP="00536329">
      <w:pPr>
        <w:pStyle w:val="Textoindependiente"/>
        <w:rPr>
          <w:rFonts w:ascii="Arial" w:hAnsi="Arial" w:cs="Arial"/>
        </w:rPr>
      </w:pPr>
      <w:r w:rsidRPr="00B961F2">
        <w:rPr>
          <w:rFonts w:ascii="Arial" w:hAnsi="Arial" w:cs="Arial"/>
        </w:rPr>
        <w:t xml:space="preserve">CODIGO </w:t>
      </w:r>
      <w:r w:rsidR="00AC37A4" w:rsidRPr="00B961F2">
        <w:rPr>
          <w:rFonts w:ascii="Arial" w:hAnsi="Arial" w:cs="Arial"/>
        </w:rPr>
        <w:t>DISPONIBILIDAD:</w:t>
      </w:r>
      <w:r w:rsidR="00411132" w:rsidRPr="00B961F2">
        <w:rPr>
          <w:rFonts w:ascii="Arial" w:hAnsi="Arial" w:cs="Arial"/>
        </w:rPr>
        <w:t xml:space="preserve"> </w:t>
      </w:r>
      <w:r w:rsidR="00185C8A" w:rsidRPr="00B961F2">
        <w:rPr>
          <w:rFonts w:ascii="Arial" w:hAnsi="Arial" w:cs="Arial"/>
        </w:rPr>
        <w:tab/>
        <w:t>No. CDP</w:t>
      </w:r>
      <w:r w:rsidR="00185C8A" w:rsidRPr="00B961F2">
        <w:rPr>
          <w:rFonts w:ascii="Arial" w:hAnsi="Arial" w:cs="Arial"/>
          <w:color w:val="000000"/>
        </w:rPr>
        <w:t xml:space="preserve">. </w:t>
      </w:r>
      <w:r w:rsidR="001D38CE" w:rsidRPr="00B961F2">
        <w:rPr>
          <w:rFonts w:ascii="Arial" w:hAnsi="Arial" w:cs="Arial"/>
          <w:color w:val="000000"/>
        </w:rPr>
        <w:t>3500237905</w:t>
      </w:r>
      <w:r w:rsidR="006A2B9C" w:rsidRPr="00B961F2">
        <w:rPr>
          <w:rFonts w:ascii="Arial" w:hAnsi="Arial" w:cs="Arial"/>
          <w:color w:val="000000"/>
        </w:rPr>
        <w:tab/>
      </w:r>
    </w:p>
    <w:p w14:paraId="6E95B1CF" w14:textId="7909D43E" w:rsidR="00536329" w:rsidRPr="00B961F2" w:rsidRDefault="00185C8A" w:rsidP="00536329">
      <w:pPr>
        <w:pStyle w:val="Textoindependiente"/>
        <w:rPr>
          <w:rFonts w:ascii="Arial" w:hAnsi="Arial" w:cs="Arial"/>
        </w:rPr>
      </w:pPr>
      <w:r w:rsidRPr="00B961F2">
        <w:rPr>
          <w:rFonts w:ascii="Arial" w:hAnsi="Arial" w:cs="Arial"/>
        </w:rPr>
        <w:t>RESERVA:</w:t>
      </w:r>
      <w:r w:rsidR="00305F51" w:rsidRPr="00B961F2">
        <w:rPr>
          <w:rFonts w:ascii="Arial" w:hAnsi="Arial" w:cs="Arial"/>
        </w:rPr>
        <w:tab/>
      </w:r>
      <w:r w:rsidR="00305F51" w:rsidRPr="00B961F2">
        <w:rPr>
          <w:rFonts w:ascii="Arial" w:hAnsi="Arial" w:cs="Arial"/>
        </w:rPr>
        <w:tab/>
      </w:r>
      <w:r w:rsidR="00305F51" w:rsidRPr="00B961F2">
        <w:rPr>
          <w:rFonts w:ascii="Arial" w:hAnsi="Arial" w:cs="Arial"/>
        </w:rPr>
        <w:tab/>
      </w:r>
      <w:r w:rsidRPr="00B961F2">
        <w:rPr>
          <w:rFonts w:ascii="Arial" w:hAnsi="Arial" w:cs="Arial"/>
        </w:rPr>
        <w:tab/>
        <w:t>No. RPC</w:t>
      </w:r>
      <w:r w:rsidR="00074961" w:rsidRPr="00B961F2">
        <w:rPr>
          <w:rFonts w:ascii="Arial" w:hAnsi="Arial" w:cs="Arial"/>
        </w:rPr>
        <w:t>.</w:t>
      </w:r>
      <w:r w:rsidRPr="00B961F2">
        <w:rPr>
          <w:rFonts w:ascii="Arial" w:hAnsi="Arial" w:cs="Arial"/>
        </w:rPr>
        <w:t xml:space="preserve"> </w:t>
      </w:r>
      <w:r w:rsidR="001D38CE" w:rsidRPr="00B961F2">
        <w:rPr>
          <w:rFonts w:ascii="Arial" w:hAnsi="Arial" w:cs="Arial"/>
        </w:rPr>
        <w:t>4500370890</w:t>
      </w:r>
      <w:r w:rsidRPr="00B961F2">
        <w:rPr>
          <w:rFonts w:ascii="Arial" w:hAnsi="Arial" w:cs="Arial"/>
        </w:rPr>
        <w:t xml:space="preserve"> </w:t>
      </w:r>
      <w:r w:rsidR="006A2B9C" w:rsidRPr="00B961F2">
        <w:rPr>
          <w:rFonts w:ascii="Arial" w:hAnsi="Arial" w:cs="Arial"/>
        </w:rPr>
        <w:tab/>
      </w:r>
      <w:r w:rsidR="00E80DF9" w:rsidRPr="00B961F2">
        <w:rPr>
          <w:rFonts w:ascii="Arial" w:hAnsi="Arial" w:cs="Arial"/>
        </w:rPr>
        <w:tab/>
      </w:r>
      <w:r w:rsidR="00536329" w:rsidRPr="00B961F2">
        <w:rPr>
          <w:rFonts w:ascii="Arial" w:hAnsi="Arial" w:cs="Arial"/>
        </w:rPr>
        <w:tab/>
        <w:t xml:space="preserve"> </w:t>
      </w:r>
    </w:p>
    <w:p w14:paraId="725B1CBF" w14:textId="4EF33648" w:rsidR="00032343" w:rsidRPr="00B961F2" w:rsidRDefault="00536329" w:rsidP="00536329">
      <w:pPr>
        <w:pStyle w:val="Textoindependiente"/>
        <w:jc w:val="left"/>
        <w:rPr>
          <w:rFonts w:ascii="Arial" w:hAnsi="Arial" w:cs="Arial"/>
        </w:rPr>
      </w:pPr>
      <w:r w:rsidRPr="00B961F2">
        <w:rPr>
          <w:rFonts w:ascii="Arial" w:hAnsi="Arial" w:cs="Arial"/>
        </w:rPr>
        <w:t>VALORDELCON</w:t>
      </w:r>
      <w:r w:rsidR="00185C8A" w:rsidRPr="00B961F2">
        <w:rPr>
          <w:rFonts w:ascii="Arial" w:hAnsi="Arial" w:cs="Arial"/>
        </w:rPr>
        <w:t>TRATO</w:t>
      </w:r>
      <w:r w:rsidR="009367CA" w:rsidRPr="00B961F2">
        <w:rPr>
          <w:rFonts w:ascii="Arial" w:hAnsi="Arial" w:cs="Arial"/>
        </w:rPr>
        <w:t>:</w:t>
      </w:r>
      <w:r w:rsidR="0013777F" w:rsidRPr="00B961F2">
        <w:rPr>
          <w:rFonts w:ascii="Arial" w:hAnsi="Arial" w:cs="Arial"/>
        </w:rPr>
        <w:tab/>
      </w:r>
      <w:r w:rsidR="0013777F" w:rsidRPr="00B961F2">
        <w:rPr>
          <w:rFonts w:ascii="Arial" w:hAnsi="Arial" w:cs="Arial"/>
        </w:rPr>
        <w:tab/>
      </w:r>
      <w:r w:rsidR="009554AF" w:rsidRPr="00B961F2">
        <w:rPr>
          <w:rFonts w:ascii="Arial" w:hAnsi="Arial" w:cs="Arial"/>
        </w:rPr>
        <w:t>$ 11.385.000</w:t>
      </w:r>
      <w:r w:rsidR="00B961F2" w:rsidRPr="00B961F2">
        <w:rPr>
          <w:rFonts w:ascii="Arial" w:hAnsi="Arial" w:cs="Arial"/>
        </w:rPr>
        <w:t xml:space="preserve"> </w:t>
      </w:r>
      <w:r w:rsidR="00B961F2" w:rsidRPr="00B961F2">
        <w:rPr>
          <w:rFonts w:ascii="Arial" w:hAnsi="Arial" w:cs="Arial"/>
          <w:bCs/>
          <w:noProof/>
          <w:lang w:eastAsia="es-CO"/>
        </w:rPr>
        <w:t>ONCE MILLONES TRESCIENTOS OCHENTA Y CINCO MIL PESOS M/CTE</w:t>
      </w:r>
    </w:p>
    <w:p w14:paraId="65C890B9" w14:textId="547A2264" w:rsidR="000005A3" w:rsidRPr="00B961F2" w:rsidRDefault="00185C8A" w:rsidP="00536329">
      <w:pPr>
        <w:pStyle w:val="Textoindependiente"/>
        <w:jc w:val="left"/>
        <w:rPr>
          <w:rFonts w:ascii="Arial" w:hAnsi="Arial" w:cs="Arial"/>
        </w:rPr>
      </w:pPr>
      <w:r w:rsidRPr="00B961F2">
        <w:rPr>
          <w:rFonts w:ascii="Arial" w:hAnsi="Arial" w:cs="Arial"/>
        </w:rPr>
        <w:t>D</w:t>
      </w:r>
      <w:r w:rsidR="00074961" w:rsidRPr="00B961F2">
        <w:rPr>
          <w:rFonts w:ascii="Arial" w:hAnsi="Arial" w:cs="Arial"/>
        </w:rPr>
        <w:t>URACIÓN:</w:t>
      </w:r>
      <w:r w:rsidR="000005A3" w:rsidRPr="00B961F2">
        <w:rPr>
          <w:rFonts w:ascii="Arial" w:hAnsi="Arial" w:cs="Arial"/>
        </w:rPr>
        <w:tab/>
      </w:r>
      <w:r w:rsidR="000005A3" w:rsidRPr="00B961F2">
        <w:rPr>
          <w:rFonts w:ascii="Arial" w:hAnsi="Arial" w:cs="Arial"/>
        </w:rPr>
        <w:tab/>
      </w:r>
      <w:r w:rsidR="000005A3" w:rsidRPr="00B961F2">
        <w:rPr>
          <w:rFonts w:ascii="Arial" w:hAnsi="Arial" w:cs="Arial"/>
        </w:rPr>
        <w:tab/>
      </w:r>
      <w:r w:rsidR="00074961" w:rsidRPr="00B961F2">
        <w:rPr>
          <w:rFonts w:ascii="Arial" w:hAnsi="Arial" w:cs="Arial"/>
        </w:rPr>
        <w:tab/>
      </w:r>
      <w:r w:rsidR="000005A3" w:rsidRPr="00B961F2">
        <w:rPr>
          <w:rFonts w:ascii="Arial" w:hAnsi="Arial" w:cs="Arial"/>
        </w:rPr>
        <w:t>H</w:t>
      </w:r>
      <w:r w:rsidR="00D743F1" w:rsidRPr="00B961F2">
        <w:rPr>
          <w:rFonts w:ascii="Arial" w:hAnsi="Arial" w:cs="Arial"/>
        </w:rPr>
        <w:t xml:space="preserve">ASTA </w:t>
      </w:r>
      <w:r w:rsidR="00180E49" w:rsidRPr="00B961F2">
        <w:rPr>
          <w:rFonts w:ascii="Arial" w:hAnsi="Arial" w:cs="Arial"/>
        </w:rPr>
        <w:t>EL 3</w:t>
      </w:r>
      <w:r w:rsidR="009554AF" w:rsidRPr="00B961F2">
        <w:rPr>
          <w:rFonts w:ascii="Arial" w:hAnsi="Arial" w:cs="Arial"/>
        </w:rPr>
        <w:t>1 DE AGOSTO</w:t>
      </w:r>
      <w:r w:rsidR="00180E49" w:rsidRPr="00B961F2">
        <w:rPr>
          <w:rFonts w:ascii="Arial" w:hAnsi="Arial" w:cs="Arial"/>
        </w:rPr>
        <w:t xml:space="preserve"> DE 202</w:t>
      </w:r>
      <w:r w:rsidR="0084763A" w:rsidRPr="00B961F2">
        <w:rPr>
          <w:rFonts w:ascii="Arial" w:hAnsi="Arial" w:cs="Arial"/>
        </w:rPr>
        <w:t>5</w:t>
      </w:r>
    </w:p>
    <w:p w14:paraId="5A64ECA3" w14:textId="31494637" w:rsidR="00536329" w:rsidRPr="00B961F2" w:rsidRDefault="000005A3" w:rsidP="000005A3">
      <w:pPr>
        <w:pStyle w:val="Textoindependiente"/>
        <w:jc w:val="left"/>
        <w:rPr>
          <w:rFonts w:ascii="Arial" w:hAnsi="Arial" w:cs="Arial"/>
        </w:rPr>
      </w:pPr>
      <w:r w:rsidRPr="00B961F2">
        <w:rPr>
          <w:rFonts w:ascii="Arial" w:hAnsi="Arial" w:cs="Arial"/>
        </w:rPr>
        <w:t>SUPERVISOR:</w:t>
      </w:r>
      <w:r w:rsidRPr="00B961F2">
        <w:rPr>
          <w:rFonts w:ascii="Arial" w:hAnsi="Arial" w:cs="Arial"/>
        </w:rPr>
        <w:tab/>
      </w:r>
      <w:r w:rsidRPr="00B961F2">
        <w:rPr>
          <w:rFonts w:ascii="Arial" w:hAnsi="Arial" w:cs="Arial"/>
        </w:rPr>
        <w:tab/>
      </w:r>
      <w:r w:rsidRPr="00B961F2">
        <w:rPr>
          <w:rFonts w:ascii="Arial" w:hAnsi="Arial" w:cs="Arial"/>
        </w:rPr>
        <w:tab/>
      </w:r>
      <w:r w:rsidR="0084763A" w:rsidRPr="00B961F2">
        <w:rPr>
          <w:rFonts w:ascii="Arial" w:hAnsi="Arial" w:cs="Arial"/>
        </w:rPr>
        <w:t>TOMAS GUTIERREZ MAÑOSCA</w:t>
      </w:r>
    </w:p>
    <w:p w14:paraId="6CD7047A" w14:textId="4DB6E70B" w:rsidR="000005A3" w:rsidRPr="00B961F2" w:rsidRDefault="00017D18" w:rsidP="000005A3">
      <w:pPr>
        <w:pStyle w:val="Textoindependiente"/>
        <w:jc w:val="left"/>
        <w:rPr>
          <w:rFonts w:ascii="Arial" w:hAnsi="Arial" w:cs="Arial"/>
        </w:rPr>
      </w:pPr>
      <w:r w:rsidRPr="00B961F2">
        <w:rPr>
          <w:rFonts w:ascii="Arial" w:hAnsi="Arial" w:cs="Arial"/>
        </w:rPr>
        <w:t xml:space="preserve"> </w:t>
      </w:r>
    </w:p>
    <w:p w14:paraId="0FD39F4E" w14:textId="26862B64" w:rsidR="00185C8A" w:rsidRPr="00B961F2" w:rsidRDefault="00536329" w:rsidP="00185C8A">
      <w:pPr>
        <w:pStyle w:val="Textoindependiente2"/>
        <w:spacing w:line="240" w:lineRule="auto"/>
        <w:jc w:val="both"/>
        <w:rPr>
          <w:rFonts w:ascii="Arial" w:hAnsi="Arial" w:cs="Arial"/>
          <w:b/>
        </w:rPr>
      </w:pPr>
      <w:r w:rsidRPr="00B961F2">
        <w:rPr>
          <w:rFonts w:ascii="Arial" w:hAnsi="Arial" w:cs="Arial"/>
          <w:b/>
        </w:rPr>
        <w:t>OBJETO DEL CONTRATO</w:t>
      </w:r>
      <w:r w:rsidR="00C02F63" w:rsidRPr="00B961F2">
        <w:rPr>
          <w:rFonts w:ascii="Arial" w:hAnsi="Arial" w:cs="Arial"/>
          <w:b/>
        </w:rPr>
        <w:t xml:space="preserve"> </w:t>
      </w:r>
    </w:p>
    <w:p w14:paraId="6333A3E4" w14:textId="77777777" w:rsidR="00A50EF0" w:rsidRPr="00B961F2" w:rsidRDefault="00A50EF0" w:rsidP="00A50EF0">
      <w:pPr>
        <w:jc w:val="both"/>
        <w:rPr>
          <w:rFonts w:ascii="Arial" w:hAnsi="Arial" w:cs="Arial"/>
        </w:rPr>
      </w:pPr>
      <w:r w:rsidRPr="00B961F2">
        <w:rPr>
          <w:rFonts w:ascii="Arial" w:hAnsi="Arial" w:cs="Arial"/>
        </w:rPr>
        <w:t>PRESTACIÓN DE SERVICIOS PROFESIONALES EN LA SECRETARIA DEL DEPORTE Y LA RECREACIÓN EN EL PROYECTO DENOMINADO "FORTALECIMIENTO DE LA PRÁCTICA DE ACTIVIDAD FÍSICA, LA RECREACIÓN Y EL DEPORTE PARA LOS HABITANTES DE SANTIAGO DE CALI. BP- 26005301</w:t>
      </w:r>
    </w:p>
    <w:p w14:paraId="6BEB26B7" w14:textId="06F19A7C" w:rsidR="006A2B9C" w:rsidRPr="00B961F2" w:rsidRDefault="006A2B9C" w:rsidP="00B961F2">
      <w:pPr>
        <w:pStyle w:val="Textoindependiente"/>
        <w:ind w:left="20"/>
        <w:rPr>
          <w:rFonts w:ascii="Arial" w:hAnsi="Arial" w:cs="Arial"/>
          <w:color w:val="000000"/>
          <w:shd w:val="clear" w:color="auto" w:fill="FFFFFF"/>
        </w:rPr>
      </w:pPr>
      <w:r w:rsidRPr="00B961F2">
        <w:rPr>
          <w:rFonts w:ascii="Arial" w:hAnsi="Arial" w:cs="Arial"/>
          <w:color w:val="000000"/>
          <w:shd w:val="clear" w:color="auto" w:fill="FFFFFF"/>
        </w:rPr>
        <w:tab/>
      </w:r>
      <w:r w:rsidRPr="00B961F2">
        <w:rPr>
          <w:rFonts w:ascii="Arial" w:hAnsi="Arial" w:cs="Arial"/>
          <w:color w:val="000000"/>
          <w:shd w:val="clear" w:color="auto" w:fill="FFFFFF"/>
        </w:rPr>
        <w:tab/>
      </w:r>
      <w:r w:rsidRPr="00B961F2">
        <w:rPr>
          <w:rFonts w:ascii="Arial" w:hAnsi="Arial" w:cs="Arial"/>
          <w:color w:val="000000"/>
          <w:shd w:val="clear" w:color="auto" w:fill="FFFFFF"/>
        </w:rPr>
        <w:tab/>
      </w:r>
      <w:r w:rsidRPr="00B961F2">
        <w:rPr>
          <w:rFonts w:ascii="Arial" w:hAnsi="Arial" w:cs="Arial"/>
          <w:color w:val="000000"/>
          <w:shd w:val="clear" w:color="auto" w:fill="FFFFFF"/>
        </w:rPr>
        <w:tab/>
      </w:r>
      <w:r w:rsidRPr="00B961F2">
        <w:rPr>
          <w:rFonts w:ascii="Arial" w:hAnsi="Arial" w:cs="Arial"/>
          <w:color w:val="000000"/>
          <w:shd w:val="clear" w:color="auto" w:fill="FFFFFF"/>
        </w:rPr>
        <w:tab/>
      </w:r>
    </w:p>
    <w:p w14:paraId="230ED508" w14:textId="2583AD7D" w:rsidR="00CA5E7F" w:rsidRPr="00B961F2" w:rsidRDefault="00536329" w:rsidP="00A942B0">
      <w:pPr>
        <w:pStyle w:val="Textoindependiente"/>
        <w:ind w:left="20"/>
        <w:rPr>
          <w:rFonts w:ascii="Arial" w:hAnsi="Arial" w:cs="Arial"/>
          <w:b/>
          <w:color w:val="000000"/>
          <w:lang w:val="es-ES_tradnl"/>
        </w:rPr>
      </w:pPr>
      <w:r w:rsidRPr="00B961F2">
        <w:rPr>
          <w:rFonts w:ascii="Arial" w:hAnsi="Arial" w:cs="Arial"/>
          <w:lang w:val="es-ES_tradnl"/>
        </w:rPr>
        <w:t>En cumplimiento de las obligaciones es</w:t>
      </w:r>
      <w:r w:rsidR="00074961" w:rsidRPr="00B961F2">
        <w:rPr>
          <w:rFonts w:ascii="Arial" w:hAnsi="Arial" w:cs="Arial"/>
          <w:lang w:val="es-ES_tradnl"/>
        </w:rPr>
        <w:t xml:space="preserve">tablecidas en la cláusula </w:t>
      </w:r>
      <w:r w:rsidR="00180E49" w:rsidRPr="00B961F2">
        <w:rPr>
          <w:rFonts w:ascii="Arial" w:hAnsi="Arial" w:cs="Arial"/>
          <w:b/>
          <w:bCs/>
          <w:lang w:val="es-ES_tradnl"/>
        </w:rPr>
        <w:t>PRIMERA</w:t>
      </w:r>
      <w:r w:rsidR="005F1433" w:rsidRPr="00B961F2">
        <w:rPr>
          <w:rFonts w:ascii="Arial" w:hAnsi="Arial" w:cs="Arial"/>
          <w:lang w:val="es-ES_tradnl"/>
        </w:rPr>
        <w:t xml:space="preserve"> del</w:t>
      </w:r>
      <w:r w:rsidR="00185C8A" w:rsidRPr="00B961F2">
        <w:rPr>
          <w:rFonts w:ascii="Arial" w:hAnsi="Arial" w:cs="Arial"/>
          <w:lang w:val="es-ES_tradnl"/>
        </w:rPr>
        <w:t xml:space="preserve"> contrato No.</w:t>
      </w:r>
      <w:r w:rsidR="00D743F1" w:rsidRPr="00B961F2">
        <w:rPr>
          <w:rFonts w:ascii="Arial" w:hAnsi="Arial" w:cs="Arial"/>
          <w:lang w:val="es-ES_tradnl"/>
        </w:rPr>
        <w:t xml:space="preserve"> </w:t>
      </w:r>
      <w:r w:rsidR="006A2B9C" w:rsidRPr="00B961F2">
        <w:rPr>
          <w:rFonts w:ascii="Arial" w:hAnsi="Arial" w:cs="Arial"/>
          <w:lang w:val="es-ES_tradnl"/>
        </w:rPr>
        <w:t>416</w:t>
      </w:r>
      <w:r w:rsidR="002A3190" w:rsidRPr="00B961F2">
        <w:rPr>
          <w:rFonts w:ascii="Arial" w:hAnsi="Arial" w:cs="Arial"/>
          <w:lang w:val="es-ES_tradnl"/>
        </w:rPr>
        <w:t>2</w:t>
      </w:r>
      <w:r w:rsidR="006A2B9C" w:rsidRPr="00B961F2">
        <w:rPr>
          <w:rFonts w:ascii="Arial" w:hAnsi="Arial" w:cs="Arial"/>
          <w:lang w:val="es-ES_tradnl"/>
        </w:rPr>
        <w:t>.010.26.1.</w:t>
      </w:r>
      <w:r w:rsidR="009554AF" w:rsidRPr="00B961F2">
        <w:rPr>
          <w:rFonts w:ascii="Arial" w:hAnsi="Arial" w:cs="Arial"/>
        </w:rPr>
        <w:t xml:space="preserve"> </w:t>
      </w:r>
      <w:r w:rsidR="009554AF" w:rsidRPr="00B961F2">
        <w:rPr>
          <w:rFonts w:ascii="Arial" w:hAnsi="Arial" w:cs="Arial"/>
          <w:lang w:val="es-ES_tradnl"/>
        </w:rPr>
        <w:t>2155</w:t>
      </w:r>
      <w:r w:rsidR="00DF7B52" w:rsidRPr="00B961F2">
        <w:rPr>
          <w:rFonts w:ascii="Arial" w:hAnsi="Arial" w:cs="Arial"/>
          <w:lang w:val="es-ES_tradnl"/>
        </w:rPr>
        <w:t xml:space="preserve"> </w:t>
      </w:r>
      <w:r w:rsidR="006A2B9C" w:rsidRPr="00B961F2">
        <w:rPr>
          <w:rFonts w:ascii="Arial" w:hAnsi="Arial" w:cs="Arial"/>
          <w:lang w:val="es-ES_tradnl"/>
        </w:rPr>
        <w:t>de 202</w:t>
      </w:r>
      <w:r w:rsidR="0084763A" w:rsidRPr="00B961F2">
        <w:rPr>
          <w:rFonts w:ascii="Arial" w:hAnsi="Arial" w:cs="Arial"/>
          <w:lang w:val="es-ES_tradnl"/>
        </w:rPr>
        <w:t>5</w:t>
      </w:r>
      <w:r w:rsidR="00A82B09" w:rsidRPr="00B961F2">
        <w:rPr>
          <w:rFonts w:ascii="Arial" w:hAnsi="Arial" w:cs="Arial"/>
          <w:lang w:val="es-ES_tradnl"/>
        </w:rPr>
        <w:t>, me permito entregar el informe consolidado en el cual se evidencia la ejecución de cada una de las obligaciones del contrato.</w:t>
      </w:r>
    </w:p>
    <w:p w14:paraId="0B0F5865" w14:textId="77777777" w:rsidR="003C5FE0" w:rsidRPr="00B961F2" w:rsidRDefault="003C5FE0" w:rsidP="005E7EDD">
      <w:pPr>
        <w:pStyle w:val="Textoindependiente"/>
        <w:ind w:left="360"/>
        <w:rPr>
          <w:rFonts w:ascii="Arial" w:hAnsi="Arial" w:cs="Arial"/>
          <w:b/>
        </w:rPr>
      </w:pPr>
    </w:p>
    <w:p w14:paraId="66BECEEA" w14:textId="77777777" w:rsidR="00CA5E7F" w:rsidRPr="00B961F2" w:rsidRDefault="00CA5E7F" w:rsidP="005E7EDD">
      <w:pPr>
        <w:pStyle w:val="Textoindependiente"/>
        <w:ind w:left="360"/>
        <w:rPr>
          <w:rFonts w:ascii="Arial" w:hAnsi="Arial" w:cs="Arial"/>
          <w:b/>
        </w:rPr>
      </w:pPr>
      <w:r w:rsidRPr="00B961F2">
        <w:rPr>
          <w:rFonts w:ascii="Arial" w:hAnsi="Arial" w:cs="Arial"/>
          <w:b/>
        </w:rPr>
        <w:t>ACTIVIDADES DESARROLLADAS</w:t>
      </w:r>
    </w:p>
    <w:p w14:paraId="4114D800" w14:textId="3009F977" w:rsidR="00CA5E7F" w:rsidRPr="00B961F2" w:rsidRDefault="00CA5E7F">
      <w:pPr>
        <w:pStyle w:val="Textoindependiente"/>
        <w:rPr>
          <w:rFonts w:ascii="Arial" w:hAnsi="Arial" w:cs="Arial"/>
          <w:b/>
        </w:rPr>
      </w:pPr>
    </w:p>
    <w:p w14:paraId="5AE456B3" w14:textId="16F1EAB4" w:rsidR="00E533D3" w:rsidRPr="00B961F2" w:rsidRDefault="00A82B09" w:rsidP="00E533D3">
      <w:pPr>
        <w:pStyle w:val="Textoindependiente"/>
        <w:rPr>
          <w:rFonts w:ascii="Arial" w:hAnsi="Arial" w:cs="Arial"/>
          <w:b/>
        </w:rPr>
      </w:pPr>
      <w:r w:rsidRPr="00B961F2">
        <w:rPr>
          <w:rFonts w:ascii="Arial" w:hAnsi="Arial" w:cs="Arial"/>
        </w:rPr>
        <w:t xml:space="preserve">Informe de gestión relacionada con la ejecución de la </w:t>
      </w:r>
      <w:r w:rsidRPr="00B961F2">
        <w:rPr>
          <w:rFonts w:ascii="Arial" w:hAnsi="Arial" w:cs="Arial"/>
          <w:b/>
        </w:rPr>
        <w:t>PRIMERA CUOTA</w:t>
      </w:r>
    </w:p>
    <w:p w14:paraId="59C5C5B8" w14:textId="77777777" w:rsidR="001D38CE" w:rsidRPr="00B961F2" w:rsidRDefault="001D38CE" w:rsidP="00E533D3">
      <w:pPr>
        <w:pStyle w:val="Textoindependiente"/>
        <w:rPr>
          <w:rFonts w:ascii="Arial" w:hAnsi="Arial" w:cs="Arial"/>
          <w:b/>
        </w:rPr>
      </w:pPr>
    </w:p>
    <w:p w14:paraId="54F6B105" w14:textId="77777777" w:rsidR="001D38CE" w:rsidRPr="00B961F2" w:rsidRDefault="001D38CE" w:rsidP="001D38CE">
      <w:pPr>
        <w:jc w:val="both"/>
        <w:rPr>
          <w:rFonts w:ascii="Arial" w:hAnsi="Arial" w:cs="Arial"/>
          <w:color w:val="000000"/>
        </w:rPr>
      </w:pPr>
      <w:r w:rsidRPr="00B961F2">
        <w:rPr>
          <w:rFonts w:ascii="Arial" w:eastAsia="Calibri" w:hAnsi="Arial" w:cs="Arial"/>
        </w:rPr>
        <w:t>1. Acompañar la gestión técnica y operativa para el cumplimiento de los lineamientos y metodologías del programa Cali Incluyente, mediante la elaboración e implementación de acciones y planes de intervención relacionados con las estrategias del proyecto y el desarrollo técnico de sus</w:t>
      </w:r>
      <w:r w:rsidRPr="00B961F2">
        <w:rPr>
          <w:rFonts w:ascii="Arial" w:hAnsi="Arial" w:cs="Arial"/>
          <w:color w:val="000000"/>
        </w:rPr>
        <w:t xml:space="preserve"> actividades y las demás actividades del proyecto.</w:t>
      </w:r>
    </w:p>
    <w:p w14:paraId="74E676DD" w14:textId="6EFD9E38" w:rsidR="00A50EF0" w:rsidRPr="00B961F2" w:rsidRDefault="00A50EF0" w:rsidP="001D38CE">
      <w:pPr>
        <w:pStyle w:val="NormalWeb"/>
        <w:numPr>
          <w:ilvl w:val="0"/>
          <w:numId w:val="37"/>
        </w:numPr>
        <w:jc w:val="both"/>
        <w:rPr>
          <w:rFonts w:ascii="Arial" w:hAnsi="Arial" w:cs="Arial"/>
          <w:color w:val="000000"/>
        </w:rPr>
      </w:pPr>
      <w:r w:rsidRPr="00B961F2">
        <w:rPr>
          <w:rFonts w:ascii="Arial" w:hAnsi="Arial" w:cs="Arial"/>
          <w:color w:val="000000"/>
        </w:rPr>
        <w:t xml:space="preserve">Elaboré en la mesa de trabajo con la contratista encargada del programa Cali Incluyente, donde se revisó la plataforma de </w:t>
      </w:r>
      <w:proofErr w:type="spellStart"/>
      <w:r w:rsidRPr="00B961F2">
        <w:rPr>
          <w:rFonts w:ascii="Arial" w:hAnsi="Arial" w:cs="Arial"/>
          <w:color w:val="000000"/>
        </w:rPr>
        <w:t>Sider</w:t>
      </w:r>
      <w:proofErr w:type="spellEnd"/>
      <w:r w:rsidRPr="00B961F2">
        <w:rPr>
          <w:rFonts w:ascii="Arial" w:hAnsi="Arial" w:cs="Arial"/>
          <w:color w:val="000000"/>
        </w:rPr>
        <w:t xml:space="preserve">, registro de los beneficiarios y cobertura en la zona 1, verificación de la guía metodológica en la línea de acción de actividad física y recreación adaptada, se revisó la caracterización de los usuarios a contactar para dar inicio a las actividades en campo. </w:t>
      </w:r>
    </w:p>
    <w:p w14:paraId="12ABB62B" w14:textId="607851C8" w:rsidR="001D38CE" w:rsidRPr="00B961F2" w:rsidRDefault="001D38CE" w:rsidP="001D38CE">
      <w:pPr>
        <w:pStyle w:val="NormalWeb"/>
        <w:jc w:val="both"/>
        <w:rPr>
          <w:rFonts w:ascii="Arial" w:hAnsi="Arial" w:cs="Arial"/>
          <w:color w:val="000000"/>
        </w:rPr>
      </w:pPr>
    </w:p>
    <w:p w14:paraId="02E64E69" w14:textId="585AC312" w:rsidR="001D38CE" w:rsidRPr="00B961F2" w:rsidRDefault="001D38CE" w:rsidP="001D38CE">
      <w:pPr>
        <w:pStyle w:val="NormalWeb"/>
        <w:jc w:val="both"/>
        <w:rPr>
          <w:rFonts w:ascii="Arial" w:hAnsi="Arial" w:cs="Arial"/>
          <w:color w:val="000000"/>
        </w:rPr>
      </w:pPr>
    </w:p>
    <w:p w14:paraId="2CFA7AD6" w14:textId="20472070" w:rsidR="001D38CE" w:rsidRPr="00B961F2" w:rsidRDefault="001D38CE" w:rsidP="001D38CE">
      <w:pPr>
        <w:pStyle w:val="NormalWeb"/>
        <w:jc w:val="both"/>
        <w:rPr>
          <w:rFonts w:ascii="Arial" w:hAnsi="Arial" w:cs="Arial"/>
          <w:color w:val="000000"/>
        </w:rPr>
      </w:pPr>
    </w:p>
    <w:p w14:paraId="63B4211B" w14:textId="10670066" w:rsidR="001D38CE" w:rsidRPr="00B961F2" w:rsidRDefault="001D38CE" w:rsidP="001D38CE">
      <w:pPr>
        <w:pStyle w:val="NormalWeb"/>
        <w:jc w:val="both"/>
        <w:rPr>
          <w:rFonts w:ascii="Arial" w:hAnsi="Arial" w:cs="Arial"/>
          <w:color w:val="000000"/>
        </w:rPr>
      </w:pPr>
    </w:p>
    <w:p w14:paraId="68B21FB6" w14:textId="77777777" w:rsidR="001D38CE" w:rsidRPr="00B961F2" w:rsidRDefault="001D38CE" w:rsidP="001D38CE">
      <w:pPr>
        <w:rPr>
          <w:rFonts w:ascii="Arial" w:hAnsi="Arial" w:cs="Arial"/>
          <w:color w:val="000000"/>
        </w:rPr>
      </w:pPr>
      <w:r w:rsidRPr="00B961F2">
        <w:rPr>
          <w:rFonts w:ascii="Arial" w:hAnsi="Arial" w:cs="Arial"/>
          <w:color w:val="000000"/>
        </w:rPr>
        <w:t>2.Gestionar el seguimiento y control de las actividades en campo, según las líneas</w:t>
      </w:r>
    </w:p>
    <w:p w14:paraId="5A86F8A2" w14:textId="608BE185" w:rsidR="001D38CE" w:rsidRPr="00B961F2" w:rsidRDefault="001D38CE" w:rsidP="001D38CE">
      <w:pPr>
        <w:jc w:val="both"/>
        <w:rPr>
          <w:rFonts w:ascii="Arial" w:hAnsi="Arial" w:cs="Arial"/>
          <w:color w:val="000000"/>
        </w:rPr>
      </w:pPr>
      <w:r w:rsidRPr="00B961F2">
        <w:rPr>
          <w:rFonts w:ascii="Arial" w:hAnsi="Arial" w:cs="Arial"/>
          <w:color w:val="000000"/>
        </w:rPr>
        <w:t>estratégicas del proyecto, realizando desplazamientos a los diferentes escenarios deportivos utilizados, así como en las acciones documentales y digitales relacionadas con los beneficiarios del programa.</w:t>
      </w:r>
    </w:p>
    <w:p w14:paraId="724A0A61" w14:textId="6FC7DD1B" w:rsidR="00B961F2" w:rsidRPr="00B961F2" w:rsidRDefault="00A50EF0" w:rsidP="00B961F2">
      <w:pPr>
        <w:pStyle w:val="NormalWeb"/>
        <w:numPr>
          <w:ilvl w:val="0"/>
          <w:numId w:val="37"/>
        </w:numPr>
        <w:jc w:val="both"/>
        <w:rPr>
          <w:rFonts w:ascii="Arial" w:hAnsi="Arial" w:cs="Arial"/>
          <w:color w:val="000000"/>
        </w:rPr>
      </w:pPr>
      <w:r w:rsidRPr="00B961F2">
        <w:rPr>
          <w:rFonts w:ascii="Arial" w:hAnsi="Arial" w:cs="Arial"/>
          <w:color w:val="000000"/>
        </w:rPr>
        <w:t>Realicé mesa de trabajo en el barrio los Almendros comuna 5, con el objetivo de presentar el plan de trabajo del programa Cali Incluyente para personas con discapacidad y sus cuidadores, quienes se beneficiarán en la línea de acción de actividad física y recreación adaptada.</w:t>
      </w:r>
    </w:p>
    <w:p w14:paraId="020CDF41" w14:textId="78F3CBAE" w:rsidR="001D38CE" w:rsidRPr="00B961F2" w:rsidRDefault="00A50EF0" w:rsidP="00B961F2">
      <w:pPr>
        <w:pStyle w:val="NormalWeb"/>
        <w:numPr>
          <w:ilvl w:val="0"/>
          <w:numId w:val="37"/>
        </w:numPr>
        <w:jc w:val="both"/>
        <w:rPr>
          <w:rFonts w:ascii="Arial" w:hAnsi="Arial" w:cs="Arial"/>
          <w:color w:val="000000"/>
        </w:rPr>
      </w:pPr>
      <w:r w:rsidRPr="00B961F2">
        <w:rPr>
          <w:rFonts w:ascii="Arial" w:hAnsi="Arial" w:cs="Arial"/>
          <w:color w:val="000000"/>
        </w:rPr>
        <w:t>Realicé mesa de trabajo en el barrio Terrón Colorado comuna 1. El objetivo fue establecer los temas relacionados con los nuevos grupos de PCD, verificar datos correspondientes a sus fichas de inscripción, y definir horarios para las intervenciones del Programa Cali Incluyente.</w:t>
      </w:r>
    </w:p>
    <w:p w14:paraId="5F6B3FFE" w14:textId="77777777" w:rsidR="001D38CE" w:rsidRPr="00B961F2" w:rsidRDefault="001D38CE" w:rsidP="001D38CE">
      <w:pPr>
        <w:pStyle w:val="NormalWeb"/>
        <w:spacing w:before="0" w:after="0"/>
        <w:jc w:val="both"/>
        <w:rPr>
          <w:rFonts w:ascii="Arial" w:hAnsi="Arial" w:cs="Arial"/>
          <w:color w:val="000000"/>
        </w:rPr>
      </w:pPr>
      <w:r w:rsidRPr="00B961F2">
        <w:rPr>
          <w:rFonts w:ascii="Arial" w:hAnsi="Arial" w:cs="Arial"/>
          <w:color w:val="000000"/>
        </w:rPr>
        <w:t>3. Participar las actividades operativas, logísticas o asistenciales de carácter misional de la secretaría de Deporte y Recreación, tendientes a enriquecer la ejecución del programa.</w:t>
      </w:r>
    </w:p>
    <w:p w14:paraId="5E7A7641" w14:textId="6773C576" w:rsidR="00A50EF0" w:rsidRPr="00B961F2" w:rsidRDefault="00A50EF0" w:rsidP="001D38CE">
      <w:pPr>
        <w:pStyle w:val="NormalWeb"/>
        <w:numPr>
          <w:ilvl w:val="0"/>
          <w:numId w:val="38"/>
        </w:numPr>
        <w:spacing w:before="0" w:after="0"/>
        <w:jc w:val="both"/>
        <w:rPr>
          <w:rFonts w:ascii="Arial" w:hAnsi="Arial" w:cs="Arial"/>
          <w:color w:val="000000"/>
        </w:rPr>
      </w:pPr>
      <w:r w:rsidRPr="00B961F2">
        <w:rPr>
          <w:rFonts w:ascii="Arial" w:hAnsi="Arial" w:cs="Arial"/>
          <w:color w:val="000000"/>
        </w:rPr>
        <w:t xml:space="preserve">Asistí a mesa de trabajo con la encargada del programa Cali Incluyente para socializar el trabajo que se ha realizado en el 2025. Durante esta reunión, se abordaron los siguientes temas: puntualidad en la ejecución de las tareas, orientación en el procedimiento para la realización de cuentas de cobro, puntos de atención y barrios de la zona 1, cantidad de beneficiarios y cuidadores por grupos, accesibilidad y permisos en las diferentes unidades recreativas para la intervención de las actividades. </w:t>
      </w:r>
    </w:p>
    <w:p w14:paraId="1B06C923" w14:textId="77777777" w:rsidR="001D38CE" w:rsidRPr="00B961F2" w:rsidRDefault="001D38CE" w:rsidP="00A50EF0">
      <w:pPr>
        <w:pStyle w:val="NormalWeb"/>
        <w:jc w:val="both"/>
        <w:rPr>
          <w:rFonts w:ascii="Arial" w:hAnsi="Arial" w:cs="Arial"/>
          <w:color w:val="000000"/>
        </w:rPr>
      </w:pPr>
      <w:r w:rsidRPr="00B961F2">
        <w:rPr>
          <w:rFonts w:ascii="Arial" w:hAnsi="Arial" w:cs="Arial"/>
          <w:color w:val="000000"/>
        </w:rPr>
        <w:t>4.Verificar el cumplimiento y/</w:t>
      </w:r>
      <w:proofErr w:type="spellStart"/>
      <w:r w:rsidRPr="00B961F2">
        <w:rPr>
          <w:rFonts w:ascii="Arial" w:hAnsi="Arial" w:cs="Arial"/>
          <w:color w:val="000000"/>
        </w:rPr>
        <w:t>ó</w:t>
      </w:r>
      <w:proofErr w:type="spellEnd"/>
      <w:r w:rsidRPr="00B961F2">
        <w:rPr>
          <w:rFonts w:ascii="Arial" w:hAnsi="Arial" w:cs="Arial"/>
          <w:color w:val="000000"/>
        </w:rPr>
        <w:t xml:space="preserve"> participar de las actividades en pro del desarrollo del sistema de gestión de calidad, el sistema de gestión ambiental y el sistema de gestión de seguridad y salud en el trabajo.</w:t>
      </w:r>
    </w:p>
    <w:p w14:paraId="6F3DE696" w14:textId="1E82CD32" w:rsidR="00A50EF0" w:rsidRPr="00B961F2" w:rsidRDefault="00A50EF0" w:rsidP="001D38CE">
      <w:pPr>
        <w:pStyle w:val="NormalWeb"/>
        <w:numPr>
          <w:ilvl w:val="0"/>
          <w:numId w:val="38"/>
        </w:numPr>
        <w:jc w:val="both"/>
        <w:rPr>
          <w:rFonts w:ascii="Arial" w:hAnsi="Arial" w:cs="Arial"/>
          <w:color w:val="000000"/>
        </w:rPr>
      </w:pPr>
      <w:r w:rsidRPr="00B961F2">
        <w:rPr>
          <w:rFonts w:ascii="Arial" w:hAnsi="Arial" w:cs="Arial"/>
          <w:color w:val="000000"/>
        </w:rPr>
        <w:t>Durante este periodo no desarrollé esta actividad</w:t>
      </w:r>
    </w:p>
    <w:p w14:paraId="34C3E8ED" w14:textId="1DF96488" w:rsidR="00A50EF0" w:rsidRPr="00B961F2" w:rsidRDefault="001D38CE" w:rsidP="00A50EF0">
      <w:pPr>
        <w:pStyle w:val="NormalWeb"/>
        <w:jc w:val="both"/>
        <w:rPr>
          <w:rFonts w:ascii="Arial" w:hAnsi="Arial" w:cs="Arial"/>
          <w:color w:val="000000"/>
        </w:rPr>
      </w:pPr>
      <w:r w:rsidRPr="00B961F2">
        <w:rPr>
          <w:rFonts w:ascii="Arial" w:hAnsi="Arial" w:cs="Arial"/>
          <w:color w:val="000000"/>
        </w:rPr>
        <w:t>5. Planear y diligenciar el formato de parrilla de los monitores deportivo de la secretaria del Deporte y la Recreación.</w:t>
      </w:r>
    </w:p>
    <w:p w14:paraId="67D32555" w14:textId="1C65C1E4" w:rsidR="001D38CE" w:rsidRPr="00B961F2" w:rsidRDefault="00A50EF0" w:rsidP="001D38CE">
      <w:pPr>
        <w:pStyle w:val="NormalWeb"/>
        <w:numPr>
          <w:ilvl w:val="0"/>
          <w:numId w:val="38"/>
        </w:numPr>
        <w:jc w:val="both"/>
        <w:rPr>
          <w:rFonts w:ascii="Arial" w:hAnsi="Arial" w:cs="Arial"/>
          <w:color w:val="000000"/>
        </w:rPr>
      </w:pPr>
      <w:r w:rsidRPr="00B961F2">
        <w:rPr>
          <w:rFonts w:ascii="Arial" w:hAnsi="Arial" w:cs="Arial"/>
          <w:color w:val="000000"/>
        </w:rPr>
        <w:t xml:space="preserve">Elaboré el formato de parrilla de actividades para la intervención y socialización en las comunas 1,2,3,4,5,6,9 de la zona 1 del programa Cali Incluyente. </w:t>
      </w:r>
    </w:p>
    <w:p w14:paraId="505C48DC" w14:textId="2A4C2877" w:rsidR="00A50EF0" w:rsidRPr="00B961F2" w:rsidRDefault="001D38CE" w:rsidP="001D38CE">
      <w:pPr>
        <w:pStyle w:val="NormalWeb"/>
        <w:jc w:val="both"/>
        <w:rPr>
          <w:rFonts w:ascii="Arial" w:hAnsi="Arial" w:cs="Arial"/>
          <w:color w:val="000000"/>
        </w:rPr>
      </w:pPr>
      <w:r w:rsidRPr="00B961F2">
        <w:rPr>
          <w:rFonts w:ascii="Arial" w:hAnsi="Arial" w:cs="Arial"/>
          <w:color w:val="000000"/>
        </w:rPr>
        <w:t>6. Las demás desarrolladas en el objeto contractual.</w:t>
      </w:r>
    </w:p>
    <w:p w14:paraId="0010DD5E" w14:textId="2D9E0ACE" w:rsidR="00E95E4B" w:rsidRPr="00B961F2" w:rsidRDefault="00A50EF0" w:rsidP="001D38CE">
      <w:pPr>
        <w:pStyle w:val="NormalWeb"/>
        <w:numPr>
          <w:ilvl w:val="0"/>
          <w:numId w:val="38"/>
        </w:numPr>
        <w:spacing w:before="0" w:after="0"/>
        <w:jc w:val="both"/>
        <w:rPr>
          <w:rFonts w:ascii="Arial" w:hAnsi="Arial" w:cs="Arial"/>
          <w:color w:val="000000"/>
        </w:rPr>
      </w:pPr>
      <w:r w:rsidRPr="00B961F2">
        <w:rPr>
          <w:rFonts w:ascii="Arial" w:hAnsi="Arial" w:cs="Arial"/>
          <w:color w:val="000000"/>
        </w:rPr>
        <w:t>Presenté el informe de ejecución y formato de evidencia fotográficas requeridos para el cumplimiento contractual durante el mes vigencia.</w:t>
      </w:r>
    </w:p>
    <w:p w14:paraId="33A618E3" w14:textId="77777777" w:rsidR="00E533D3" w:rsidRPr="00B961F2" w:rsidRDefault="00E533D3" w:rsidP="009554AF">
      <w:pPr>
        <w:pStyle w:val="Textoindependiente"/>
        <w:rPr>
          <w:rFonts w:ascii="Arial" w:hAnsi="Arial" w:cs="Arial"/>
          <w:b/>
        </w:rPr>
      </w:pPr>
    </w:p>
    <w:p w14:paraId="79F592D2" w14:textId="6F9EA7A8" w:rsidR="00A82B09" w:rsidRPr="00B961F2" w:rsidRDefault="00A82B09" w:rsidP="00B357CA">
      <w:pPr>
        <w:pStyle w:val="Textoindependiente"/>
        <w:rPr>
          <w:rFonts w:ascii="Arial" w:hAnsi="Arial" w:cs="Arial"/>
          <w:b/>
        </w:rPr>
      </w:pPr>
      <w:r w:rsidRPr="00B961F2">
        <w:rPr>
          <w:rFonts w:ascii="Arial" w:hAnsi="Arial" w:cs="Arial"/>
        </w:rPr>
        <w:t xml:space="preserve">Informe de gestión relacionada con la ejecución de la </w:t>
      </w:r>
      <w:r w:rsidRPr="00B961F2">
        <w:rPr>
          <w:rFonts w:ascii="Arial" w:hAnsi="Arial" w:cs="Arial"/>
          <w:b/>
        </w:rPr>
        <w:t>SEGUNDA CUOTA</w:t>
      </w:r>
    </w:p>
    <w:p w14:paraId="3492D7B6" w14:textId="006A2861" w:rsidR="00A50EF0" w:rsidRPr="00B961F2" w:rsidRDefault="00A50EF0" w:rsidP="00B357CA">
      <w:pPr>
        <w:pStyle w:val="Textoindependiente"/>
        <w:rPr>
          <w:rFonts w:ascii="Arial" w:hAnsi="Arial" w:cs="Arial"/>
          <w:b/>
        </w:rPr>
      </w:pPr>
    </w:p>
    <w:p w14:paraId="7FC9EAA1" w14:textId="77777777" w:rsidR="00A50EF0" w:rsidRPr="00B961F2" w:rsidRDefault="00A50EF0" w:rsidP="00A50EF0">
      <w:pPr>
        <w:jc w:val="both"/>
        <w:rPr>
          <w:rFonts w:ascii="Arial" w:hAnsi="Arial" w:cs="Arial"/>
          <w:color w:val="000000"/>
        </w:rPr>
      </w:pPr>
      <w:bookmarkStart w:id="0" w:name="_Hlk205928466"/>
      <w:r w:rsidRPr="00B961F2">
        <w:rPr>
          <w:rFonts w:ascii="Arial" w:eastAsia="Calibri" w:hAnsi="Arial" w:cs="Arial"/>
        </w:rPr>
        <w:t>1. Acompañar la gestión técnica y operativa para el cumplimiento de los lineamientos y metodologías del programa Cali Incluyente, mediante la elaboración e implementación de acciones y planes de intervención relacionados con las estrategias del proyecto y el desarrollo técnico de sus</w:t>
      </w:r>
      <w:r w:rsidRPr="00B961F2">
        <w:rPr>
          <w:rFonts w:ascii="Arial" w:hAnsi="Arial" w:cs="Arial"/>
          <w:color w:val="000000"/>
        </w:rPr>
        <w:t xml:space="preserve"> actividades y las demás actividades del proyecto.</w:t>
      </w:r>
    </w:p>
    <w:bookmarkEnd w:id="0"/>
    <w:p w14:paraId="039BBAC1" w14:textId="77777777" w:rsidR="00A50EF0" w:rsidRPr="00B961F2" w:rsidRDefault="00A50EF0" w:rsidP="00B357CA">
      <w:pPr>
        <w:pStyle w:val="Textoindependiente"/>
        <w:rPr>
          <w:rFonts w:ascii="Arial" w:hAnsi="Arial" w:cs="Arial"/>
          <w:b/>
        </w:rPr>
      </w:pPr>
    </w:p>
    <w:p w14:paraId="50FB9F65" w14:textId="7020D78C" w:rsidR="00A50EF0" w:rsidRPr="00B961F2" w:rsidRDefault="00A50EF0" w:rsidP="00A50EF0">
      <w:pPr>
        <w:pStyle w:val="Prrafodelista"/>
        <w:numPr>
          <w:ilvl w:val="0"/>
          <w:numId w:val="34"/>
        </w:numPr>
        <w:jc w:val="both"/>
        <w:rPr>
          <w:rFonts w:ascii="Arial" w:hAnsi="Arial" w:cs="Arial"/>
          <w:color w:val="000000"/>
          <w:sz w:val="24"/>
          <w:szCs w:val="24"/>
        </w:rPr>
      </w:pPr>
      <w:r w:rsidRPr="00B961F2">
        <w:rPr>
          <w:rFonts w:ascii="Arial" w:hAnsi="Arial" w:cs="Arial"/>
          <w:color w:val="000000"/>
          <w:sz w:val="24"/>
          <w:szCs w:val="24"/>
        </w:rPr>
        <w:t>Brindé apoyo en la elaboración de la guía “Ruta de Incluyente” sobre las diferentes discapacidades para el programa Cali Incluyente, con el objetivo de capacitar a los contratistas de la Secretaría del Deporte y la Recreación. Esta guía proporciona herramientas prácticas para orientar y atender adecuadamente a personas con discapacidad visual, auditiva, física, síndrome de Down y discapacidades múltiples.</w:t>
      </w:r>
    </w:p>
    <w:p w14:paraId="36F9FB50" w14:textId="2F2B03CE" w:rsidR="00A50EF0" w:rsidRPr="00B961F2" w:rsidRDefault="00A50EF0" w:rsidP="00A50EF0">
      <w:pPr>
        <w:pStyle w:val="Prrafodelista"/>
        <w:jc w:val="both"/>
        <w:rPr>
          <w:rFonts w:ascii="Arial" w:hAnsi="Arial" w:cs="Arial"/>
          <w:color w:val="000000"/>
          <w:sz w:val="24"/>
          <w:szCs w:val="24"/>
        </w:rPr>
      </w:pPr>
    </w:p>
    <w:p w14:paraId="109C82F6" w14:textId="77777777" w:rsidR="00A50EF0" w:rsidRPr="00B961F2" w:rsidRDefault="00A50EF0" w:rsidP="00A50EF0">
      <w:pPr>
        <w:rPr>
          <w:rFonts w:ascii="Arial" w:hAnsi="Arial" w:cs="Arial"/>
          <w:color w:val="000000"/>
        </w:rPr>
      </w:pPr>
      <w:bookmarkStart w:id="1" w:name="_Hlk205928504"/>
      <w:r w:rsidRPr="00B961F2">
        <w:rPr>
          <w:rFonts w:ascii="Arial" w:hAnsi="Arial" w:cs="Arial"/>
          <w:color w:val="000000"/>
        </w:rPr>
        <w:t>2.Gestionar el seguimiento y control de las actividades en campo, según las líneas</w:t>
      </w:r>
    </w:p>
    <w:p w14:paraId="203DC437" w14:textId="0C90B890" w:rsidR="00A50EF0" w:rsidRPr="00B961F2" w:rsidRDefault="00A50EF0" w:rsidP="00B961F2">
      <w:pPr>
        <w:jc w:val="both"/>
        <w:rPr>
          <w:rFonts w:ascii="Arial" w:hAnsi="Arial" w:cs="Arial"/>
          <w:color w:val="000000"/>
        </w:rPr>
      </w:pPr>
      <w:r w:rsidRPr="00B961F2">
        <w:rPr>
          <w:rFonts w:ascii="Arial" w:hAnsi="Arial" w:cs="Arial"/>
          <w:color w:val="000000"/>
        </w:rPr>
        <w:t>estratégicas del proyecto, realizando desplazamientos a los diferentes escenarios deportivos utilizados, así como en las acciones documentales y digitales relacionadas con los beneficiarios del programa.</w:t>
      </w:r>
      <w:bookmarkEnd w:id="1"/>
    </w:p>
    <w:p w14:paraId="33605CAE" w14:textId="393308D9" w:rsidR="00A50EF0" w:rsidRPr="00B961F2" w:rsidRDefault="00A50EF0" w:rsidP="00A50EF0">
      <w:pPr>
        <w:pStyle w:val="NormalWeb"/>
        <w:numPr>
          <w:ilvl w:val="0"/>
          <w:numId w:val="34"/>
        </w:numPr>
        <w:jc w:val="both"/>
        <w:rPr>
          <w:rFonts w:ascii="Arial" w:hAnsi="Arial" w:cs="Arial"/>
          <w:color w:val="000000"/>
        </w:rPr>
      </w:pPr>
      <w:r w:rsidRPr="00B961F2">
        <w:rPr>
          <w:rFonts w:ascii="Arial" w:hAnsi="Arial" w:cs="Arial"/>
          <w:color w:val="000000"/>
        </w:rPr>
        <w:t>Brindé apoyo en la mesa de trabajo en el barrio las delicias comuna 4, con el objetivo de presentar el plan de trabajo del programa Cali Incluyente para personas con discapacidad y sus cuidadores, quienes se beneficiarán en la línea de acción de actividad física y recreación adaptada.</w:t>
      </w:r>
    </w:p>
    <w:p w14:paraId="01F8C791" w14:textId="6129CC18" w:rsidR="001D38CE" w:rsidRPr="00B961F2" w:rsidRDefault="00A50EF0" w:rsidP="001D38CE">
      <w:pPr>
        <w:pStyle w:val="NormalWeb"/>
        <w:numPr>
          <w:ilvl w:val="0"/>
          <w:numId w:val="34"/>
        </w:numPr>
        <w:jc w:val="both"/>
        <w:rPr>
          <w:rFonts w:ascii="Arial" w:hAnsi="Arial" w:cs="Arial"/>
          <w:color w:val="000000"/>
        </w:rPr>
      </w:pPr>
      <w:r w:rsidRPr="00B961F2">
        <w:rPr>
          <w:rFonts w:ascii="Arial" w:eastAsia="Calibri" w:hAnsi="Arial" w:cs="Arial"/>
        </w:rPr>
        <w:t>Realicé visita al grupo de (PCD) del barrio Las Delicias, ubicado en la Comuna 4, con el objetivo de verificar el cumplimiento de las actividades correspondientes a la línea de acción de actividad física y recreación adaptada. Durante la visita, se observaron los ejercicios implementados y su adecuada adaptación a los diferentes tipos de discapacidad.</w:t>
      </w:r>
    </w:p>
    <w:p w14:paraId="14AECD0E" w14:textId="30473311" w:rsidR="00184129" w:rsidRPr="00B961F2" w:rsidRDefault="00184129" w:rsidP="00184129">
      <w:pPr>
        <w:pStyle w:val="NormalWeb"/>
        <w:numPr>
          <w:ilvl w:val="0"/>
          <w:numId w:val="34"/>
        </w:numPr>
        <w:jc w:val="both"/>
        <w:rPr>
          <w:rFonts w:ascii="Arial" w:hAnsi="Arial" w:cs="Arial"/>
          <w:color w:val="000000"/>
        </w:rPr>
      </w:pPr>
      <w:r w:rsidRPr="00B961F2">
        <w:rPr>
          <w:rFonts w:ascii="Arial" w:hAnsi="Arial" w:cs="Arial"/>
        </w:rPr>
        <w:t xml:space="preserve">Convoqué a una mesa de trabajo a PCD y sus cuidadores en el barrio San Bosco, Comuna 3, con el objetivo de abordar temas relacionados con la conformación de nuevos grupos de personas con discapacidad (PCD). Durante la jornada se verificaron los datos consignados en las fichas de inscripción y se definieron los horarios para las próximas intervenciones del programa Cali Incluyente. </w:t>
      </w:r>
    </w:p>
    <w:p w14:paraId="46101F64" w14:textId="77777777" w:rsidR="00B961F2" w:rsidRPr="00B961F2" w:rsidRDefault="00184129" w:rsidP="00B961F2">
      <w:pPr>
        <w:pStyle w:val="NormalWeb"/>
        <w:spacing w:before="0" w:after="0"/>
        <w:jc w:val="both"/>
        <w:rPr>
          <w:rFonts w:ascii="Arial" w:hAnsi="Arial" w:cs="Arial"/>
          <w:color w:val="000000"/>
        </w:rPr>
      </w:pPr>
      <w:bookmarkStart w:id="2" w:name="_Hlk205928601"/>
      <w:r w:rsidRPr="00B961F2">
        <w:rPr>
          <w:rFonts w:ascii="Arial" w:hAnsi="Arial" w:cs="Arial"/>
          <w:color w:val="000000"/>
        </w:rPr>
        <w:t>3. Participar las actividades operativas, logísticas o asistenciales de carácter misional de la secretaría de Deporte y Recreación, tendientes a enriquecer la ejecución del programa.</w:t>
      </w:r>
      <w:bookmarkEnd w:id="2"/>
    </w:p>
    <w:p w14:paraId="2ABFAF3F" w14:textId="1A1C4073" w:rsidR="00184129" w:rsidRPr="00B961F2" w:rsidRDefault="00A50EF0" w:rsidP="00B961F2">
      <w:pPr>
        <w:pStyle w:val="NormalWeb"/>
        <w:numPr>
          <w:ilvl w:val="0"/>
          <w:numId w:val="34"/>
        </w:numPr>
        <w:spacing w:before="0" w:after="0"/>
        <w:jc w:val="both"/>
        <w:rPr>
          <w:rFonts w:ascii="Arial" w:hAnsi="Arial" w:cs="Arial"/>
          <w:color w:val="000000"/>
        </w:rPr>
      </w:pPr>
      <w:r w:rsidRPr="00B961F2">
        <w:rPr>
          <w:rFonts w:ascii="Arial" w:hAnsi="Arial" w:cs="Arial"/>
          <w:color w:val="000000"/>
        </w:rPr>
        <w:t xml:space="preserve">Brindé apoyo en la inscripción de (PCD) y sus cuidadores para la Media Maratón de Cali, en la categoría 5K. Durante el recorrido se brindó acompañamiento, especialmente a personas con movilidad reducida, garantizando su seguridad y </w:t>
      </w:r>
      <w:r w:rsidRPr="00B961F2">
        <w:rPr>
          <w:rFonts w:ascii="Arial" w:hAnsi="Arial" w:cs="Arial"/>
          <w:color w:val="000000"/>
        </w:rPr>
        <w:lastRenderedPageBreak/>
        <w:t>bienestar. Al finalizar, se les orientó para recibir sus medallas e hidratación correspondiente.</w:t>
      </w:r>
    </w:p>
    <w:p w14:paraId="41221DC4" w14:textId="77777777" w:rsidR="00184129" w:rsidRPr="00B961F2" w:rsidRDefault="00184129" w:rsidP="00184129">
      <w:pPr>
        <w:jc w:val="both"/>
        <w:rPr>
          <w:rFonts w:ascii="Arial" w:hAnsi="Arial" w:cs="Arial"/>
          <w:color w:val="000000"/>
        </w:rPr>
      </w:pPr>
      <w:bookmarkStart w:id="3" w:name="_Hlk205928639"/>
      <w:r w:rsidRPr="00B961F2">
        <w:rPr>
          <w:rFonts w:ascii="Arial" w:hAnsi="Arial" w:cs="Arial"/>
          <w:color w:val="000000"/>
        </w:rPr>
        <w:t>4.Verificar el cumplimiento y/</w:t>
      </w:r>
      <w:proofErr w:type="spellStart"/>
      <w:r w:rsidRPr="00B961F2">
        <w:rPr>
          <w:rFonts w:ascii="Arial" w:hAnsi="Arial" w:cs="Arial"/>
          <w:color w:val="000000"/>
        </w:rPr>
        <w:t>ó</w:t>
      </w:r>
      <w:proofErr w:type="spellEnd"/>
      <w:r w:rsidRPr="00B961F2">
        <w:rPr>
          <w:rFonts w:ascii="Arial" w:hAnsi="Arial" w:cs="Arial"/>
          <w:color w:val="000000"/>
        </w:rPr>
        <w:t xml:space="preserve"> participar de las actividades en pro del desarrollo del</w:t>
      </w:r>
    </w:p>
    <w:p w14:paraId="54DCC02B" w14:textId="77777777" w:rsidR="00184129" w:rsidRPr="00B961F2" w:rsidRDefault="00184129" w:rsidP="00184129">
      <w:pPr>
        <w:jc w:val="both"/>
        <w:rPr>
          <w:rFonts w:ascii="Arial" w:hAnsi="Arial" w:cs="Arial"/>
          <w:color w:val="000000"/>
        </w:rPr>
      </w:pPr>
      <w:r w:rsidRPr="00B961F2">
        <w:rPr>
          <w:rFonts w:ascii="Arial" w:hAnsi="Arial" w:cs="Arial"/>
          <w:color w:val="000000"/>
        </w:rPr>
        <w:t>sistema de gestión de calidad, el sistema de gestión ambiental y el sistema de gestión de seguridad y salud en el trabajo.</w:t>
      </w:r>
    </w:p>
    <w:bookmarkEnd w:id="3"/>
    <w:p w14:paraId="22DB12ED" w14:textId="77777777" w:rsidR="00A50EF0" w:rsidRPr="00B961F2" w:rsidRDefault="00A50EF0" w:rsidP="00A50EF0">
      <w:pPr>
        <w:jc w:val="both"/>
        <w:rPr>
          <w:rFonts w:ascii="Arial" w:hAnsi="Arial" w:cs="Arial"/>
          <w:color w:val="000000"/>
        </w:rPr>
      </w:pPr>
    </w:p>
    <w:p w14:paraId="5EBE1EC2" w14:textId="77777777" w:rsidR="00B961F2" w:rsidRPr="00B961F2" w:rsidRDefault="00A50EF0" w:rsidP="00B961F2">
      <w:pPr>
        <w:pStyle w:val="TableParagraph"/>
        <w:numPr>
          <w:ilvl w:val="0"/>
          <w:numId w:val="34"/>
        </w:numPr>
        <w:tabs>
          <w:tab w:val="left" w:pos="432"/>
        </w:tabs>
        <w:spacing w:before="2"/>
        <w:ind w:right="59"/>
        <w:jc w:val="both"/>
        <w:rPr>
          <w:rFonts w:ascii="Arial" w:hAnsi="Arial" w:cs="Arial"/>
          <w:sz w:val="24"/>
          <w:szCs w:val="24"/>
        </w:rPr>
      </w:pPr>
      <w:r w:rsidRPr="00B961F2">
        <w:rPr>
          <w:rFonts w:ascii="Arial" w:hAnsi="Arial" w:cs="Arial"/>
          <w:color w:val="000000"/>
          <w:sz w:val="24"/>
          <w:szCs w:val="24"/>
        </w:rPr>
        <w:t>Asistí a la Mesa Técnica Municipal de Enfermedades Huérfanas, correspondiente al periodo 2025, llevada a cabo en la Secretaría de Salud. Durante el encuentro, el programa Cali Incluyente presentó temas relevantes relacionados con las personas con discapacidad (PCD) y sus cuidadores, así como la oferta de actividades físicas, lúdicas y recreativas que ofrece la Secretaría del Deporte y la Recreación durante el año en curso.</w:t>
      </w:r>
    </w:p>
    <w:p w14:paraId="7163F801" w14:textId="60595927" w:rsidR="00A50EF0" w:rsidRPr="00B961F2" w:rsidRDefault="00A50EF0" w:rsidP="00B961F2">
      <w:pPr>
        <w:pStyle w:val="TableParagraph"/>
        <w:numPr>
          <w:ilvl w:val="0"/>
          <w:numId w:val="34"/>
        </w:numPr>
        <w:tabs>
          <w:tab w:val="left" w:pos="432"/>
        </w:tabs>
        <w:spacing w:before="2"/>
        <w:ind w:right="59"/>
        <w:jc w:val="both"/>
        <w:rPr>
          <w:rFonts w:ascii="Arial" w:hAnsi="Arial" w:cs="Arial"/>
          <w:sz w:val="24"/>
          <w:szCs w:val="24"/>
        </w:rPr>
      </w:pPr>
      <w:r w:rsidRPr="00B961F2">
        <w:rPr>
          <w:rFonts w:ascii="Arial" w:hAnsi="Arial" w:cs="Arial"/>
          <w:color w:val="000000"/>
          <w:sz w:val="24"/>
          <w:szCs w:val="24"/>
        </w:rPr>
        <w:t>Brindé apoyo logístico durante la jornada de diálogo de rendición de cuentas de la Secretaría del Deporte y la Recreación, correspondiente al periodo 2025, colaborando en la planificación y ejecución de los aspectos operativos del evento.</w:t>
      </w:r>
    </w:p>
    <w:p w14:paraId="0C7E4D90" w14:textId="77777777" w:rsidR="001D38CE" w:rsidRPr="00B961F2" w:rsidRDefault="001D38CE" w:rsidP="001D38CE">
      <w:pPr>
        <w:pStyle w:val="Prrafodelista"/>
        <w:jc w:val="both"/>
        <w:rPr>
          <w:rFonts w:ascii="Arial" w:hAnsi="Arial" w:cs="Arial"/>
          <w:color w:val="000000"/>
          <w:sz w:val="24"/>
          <w:szCs w:val="24"/>
        </w:rPr>
      </w:pPr>
    </w:p>
    <w:p w14:paraId="2D12E796" w14:textId="22E93252" w:rsidR="001D38CE" w:rsidRPr="00B961F2" w:rsidRDefault="001D38CE" w:rsidP="001D38CE">
      <w:pPr>
        <w:jc w:val="both"/>
        <w:rPr>
          <w:rFonts w:ascii="Arial" w:hAnsi="Arial" w:cs="Arial"/>
          <w:color w:val="000000"/>
        </w:rPr>
      </w:pPr>
      <w:r w:rsidRPr="00B961F2">
        <w:rPr>
          <w:rFonts w:ascii="Arial" w:hAnsi="Arial" w:cs="Arial"/>
          <w:color w:val="000000"/>
        </w:rPr>
        <w:t>5. Planear y diligenciar el formato de parrilla de los monitores deportivo de la secretaria del Deporte y la Recreación.</w:t>
      </w:r>
    </w:p>
    <w:p w14:paraId="232E2564" w14:textId="77777777" w:rsidR="00A50EF0" w:rsidRPr="00B961F2" w:rsidRDefault="00A50EF0" w:rsidP="00A50EF0">
      <w:pPr>
        <w:jc w:val="both"/>
        <w:rPr>
          <w:rFonts w:ascii="Arial" w:hAnsi="Arial" w:cs="Arial"/>
          <w:color w:val="000000"/>
        </w:rPr>
      </w:pPr>
    </w:p>
    <w:p w14:paraId="67928FEB" w14:textId="18141E6B" w:rsidR="001D38CE" w:rsidRPr="00B961F2" w:rsidRDefault="00A50EF0" w:rsidP="00B961F2">
      <w:pPr>
        <w:pStyle w:val="Prrafodelista"/>
        <w:numPr>
          <w:ilvl w:val="0"/>
          <w:numId w:val="36"/>
        </w:numPr>
        <w:jc w:val="both"/>
        <w:rPr>
          <w:rFonts w:ascii="Arial" w:eastAsia="Arial" w:hAnsi="Arial" w:cs="Arial"/>
          <w:color w:val="000000"/>
          <w:sz w:val="24"/>
          <w:szCs w:val="24"/>
        </w:rPr>
      </w:pPr>
      <w:r w:rsidRPr="00B961F2">
        <w:rPr>
          <w:rFonts w:ascii="Arial" w:hAnsi="Arial" w:cs="Arial"/>
          <w:color w:val="000000"/>
          <w:sz w:val="24"/>
          <w:szCs w:val="24"/>
        </w:rPr>
        <w:t>Elaboré el formato de parrilla de actividades para organizar la intervención y socialización del programa Cali Incluyente en las comunas 1, 2, 3, 4, 5, 6 y 9 de la zona 1, facilitando la planificación y ejecución eficiente de las acciones territoriales.</w:t>
      </w:r>
    </w:p>
    <w:p w14:paraId="56E6E412" w14:textId="77777777" w:rsidR="001D38CE" w:rsidRPr="00B961F2" w:rsidRDefault="001D38CE" w:rsidP="001D38CE">
      <w:pPr>
        <w:pStyle w:val="Prrafodelista"/>
        <w:jc w:val="both"/>
        <w:rPr>
          <w:rFonts w:ascii="Arial" w:hAnsi="Arial" w:cs="Arial"/>
          <w:color w:val="000000"/>
          <w:sz w:val="24"/>
          <w:szCs w:val="24"/>
        </w:rPr>
      </w:pPr>
    </w:p>
    <w:p w14:paraId="601B9E54" w14:textId="09F61D93" w:rsidR="00A50EF0" w:rsidRPr="00B961F2" w:rsidRDefault="001D38CE" w:rsidP="001D38CE">
      <w:pPr>
        <w:jc w:val="both"/>
        <w:rPr>
          <w:rFonts w:ascii="Arial" w:hAnsi="Arial" w:cs="Arial"/>
          <w:color w:val="000000"/>
        </w:rPr>
      </w:pPr>
      <w:r w:rsidRPr="00B961F2">
        <w:rPr>
          <w:rFonts w:ascii="Arial" w:hAnsi="Arial" w:cs="Arial"/>
          <w:color w:val="000000"/>
        </w:rPr>
        <w:t>6. Las demás desarrolladas en el objeto contractual.</w:t>
      </w:r>
    </w:p>
    <w:p w14:paraId="41D94D05" w14:textId="77777777" w:rsidR="001D38CE" w:rsidRPr="00B961F2" w:rsidRDefault="001D38CE" w:rsidP="001D38CE">
      <w:pPr>
        <w:jc w:val="both"/>
        <w:rPr>
          <w:rFonts w:ascii="Arial" w:hAnsi="Arial" w:cs="Arial"/>
          <w:color w:val="000000"/>
        </w:rPr>
      </w:pPr>
    </w:p>
    <w:p w14:paraId="1E95E232" w14:textId="58FCEC02" w:rsidR="00A50EF0" w:rsidRPr="00B961F2" w:rsidRDefault="00A50EF0" w:rsidP="001D38CE">
      <w:pPr>
        <w:pStyle w:val="Textoindependiente"/>
        <w:numPr>
          <w:ilvl w:val="0"/>
          <w:numId w:val="35"/>
        </w:numPr>
        <w:spacing w:before="2"/>
        <w:rPr>
          <w:rFonts w:ascii="Arial" w:hAnsi="Arial" w:cs="Arial"/>
        </w:rPr>
      </w:pPr>
      <w:r w:rsidRPr="00B961F2">
        <w:rPr>
          <w:rFonts w:ascii="Arial" w:hAnsi="Arial" w:cs="Arial"/>
        </w:rPr>
        <w:t>Presenté el informe de ejecución y formato de evidencia fotográficas requeridos para el cumplimiento contractual durante el mes vigencia.</w:t>
      </w:r>
    </w:p>
    <w:p w14:paraId="5BE22320" w14:textId="6D448FBB" w:rsidR="00AE175A" w:rsidRPr="00B961F2" w:rsidRDefault="00A50EF0" w:rsidP="00A50EF0">
      <w:pPr>
        <w:pStyle w:val="Textoindependiente"/>
        <w:rPr>
          <w:rFonts w:ascii="Arial" w:hAnsi="Arial" w:cs="Arial"/>
          <w:b/>
        </w:rPr>
      </w:pPr>
      <w:r w:rsidRPr="00B961F2">
        <w:rPr>
          <w:rFonts w:ascii="Arial" w:hAnsi="Arial" w:cs="Arial"/>
        </w:rPr>
        <w:t xml:space="preserve">6. Brindé apoyo en la jornada de la Ciudadela de la Alegría, en el polideportivo La Isla, Comuna 4, donde el programa Cali Incluyente desarrolló actividad física y recreación adaptada dirigidas a PCD y sus cuidadores. Adicionalmente, se realizaron demostraciones de </w:t>
      </w:r>
      <w:r w:rsidR="001D38CE" w:rsidRPr="00B961F2">
        <w:rPr>
          <w:rFonts w:ascii="Arial" w:hAnsi="Arial" w:cs="Arial"/>
        </w:rPr>
        <w:t>para deportes</w:t>
      </w:r>
      <w:r w:rsidRPr="00B961F2">
        <w:rPr>
          <w:rFonts w:ascii="Arial" w:hAnsi="Arial" w:cs="Arial"/>
        </w:rPr>
        <w:t>, permitiendo que personas sin discapacidad vivenciaran la experiencia y fomentaran la empatía e inclusión.</w:t>
      </w:r>
    </w:p>
    <w:p w14:paraId="6A19AE89" w14:textId="77777777" w:rsidR="00E95E4B" w:rsidRPr="00B961F2" w:rsidRDefault="00E95E4B" w:rsidP="00B357CA">
      <w:pPr>
        <w:jc w:val="both"/>
        <w:rPr>
          <w:rFonts w:ascii="Arial" w:eastAsia="Calibri" w:hAnsi="Arial" w:cs="Arial"/>
        </w:rPr>
      </w:pPr>
    </w:p>
    <w:p w14:paraId="794C88AF" w14:textId="77777777" w:rsidR="00BD3981" w:rsidRPr="00B961F2" w:rsidRDefault="00BD3981" w:rsidP="00B357CA">
      <w:pPr>
        <w:jc w:val="both"/>
        <w:rPr>
          <w:rFonts w:ascii="Arial" w:eastAsia="Calibri" w:hAnsi="Arial" w:cs="Arial"/>
        </w:rPr>
      </w:pPr>
    </w:p>
    <w:p w14:paraId="2FCF3538" w14:textId="20B042D9" w:rsidR="007C5227" w:rsidRPr="00B961F2" w:rsidRDefault="007C5227" w:rsidP="00B357CA">
      <w:pPr>
        <w:pStyle w:val="Textoindependiente"/>
        <w:rPr>
          <w:rFonts w:ascii="Arial" w:hAnsi="Arial" w:cs="Arial"/>
          <w:b/>
        </w:rPr>
      </w:pPr>
      <w:r w:rsidRPr="00B961F2">
        <w:rPr>
          <w:rFonts w:ascii="Arial" w:hAnsi="Arial" w:cs="Arial"/>
        </w:rPr>
        <w:t xml:space="preserve">Informe de gestión relacionada con la ejecución de la </w:t>
      </w:r>
      <w:r w:rsidRPr="00B961F2">
        <w:rPr>
          <w:rFonts w:ascii="Arial" w:hAnsi="Arial" w:cs="Arial"/>
          <w:b/>
        </w:rPr>
        <w:t>TERCERA CUOTA</w:t>
      </w:r>
    </w:p>
    <w:p w14:paraId="250142CB" w14:textId="77777777" w:rsidR="00AE175A" w:rsidRPr="00B961F2" w:rsidRDefault="00AE175A" w:rsidP="00B357CA">
      <w:pPr>
        <w:pStyle w:val="Textoindependiente"/>
        <w:rPr>
          <w:rFonts w:ascii="Arial" w:hAnsi="Arial" w:cs="Arial"/>
          <w:b/>
        </w:rPr>
      </w:pPr>
    </w:p>
    <w:p w14:paraId="39845185" w14:textId="77777777" w:rsidR="00E95E4B" w:rsidRPr="00B961F2" w:rsidRDefault="00E95E4B" w:rsidP="00E95E4B">
      <w:pPr>
        <w:jc w:val="both"/>
        <w:rPr>
          <w:rFonts w:ascii="Arial" w:hAnsi="Arial" w:cs="Arial"/>
          <w:color w:val="000000"/>
        </w:rPr>
      </w:pPr>
      <w:bookmarkStart w:id="4" w:name="_Hlk205928018"/>
      <w:r w:rsidRPr="00B961F2">
        <w:rPr>
          <w:rFonts w:ascii="Arial" w:eastAsia="Calibri" w:hAnsi="Arial" w:cs="Arial"/>
        </w:rPr>
        <w:t>1. Acompañar la gestión técnica y operativa para el cumplimiento de los lineamientos y metodologías del programa Cali Incluyente, mediante la elaboración e implementación de acciones y planes de intervención relacionados con las estrategias del proyecto y el desarrollo técnico de sus</w:t>
      </w:r>
      <w:r w:rsidRPr="00B961F2">
        <w:rPr>
          <w:rFonts w:ascii="Arial" w:hAnsi="Arial" w:cs="Arial"/>
          <w:color w:val="000000"/>
        </w:rPr>
        <w:t xml:space="preserve"> actividades y las demás actividades del proyecto.</w:t>
      </w:r>
    </w:p>
    <w:bookmarkEnd w:id="4"/>
    <w:p w14:paraId="2438249A" w14:textId="77777777" w:rsidR="00E95E4B" w:rsidRPr="00B961F2" w:rsidRDefault="00E95E4B" w:rsidP="00E95E4B">
      <w:pPr>
        <w:jc w:val="both"/>
        <w:rPr>
          <w:rFonts w:ascii="Arial" w:eastAsia="Calibri" w:hAnsi="Arial" w:cs="Arial"/>
        </w:rPr>
      </w:pPr>
    </w:p>
    <w:p w14:paraId="70BFF0CD" w14:textId="612A76A9" w:rsidR="00E95E4B" w:rsidRPr="00B961F2" w:rsidRDefault="00E95E4B" w:rsidP="00B961F2">
      <w:pPr>
        <w:pStyle w:val="Prrafodelista"/>
        <w:numPr>
          <w:ilvl w:val="0"/>
          <w:numId w:val="35"/>
        </w:numPr>
        <w:rPr>
          <w:rFonts w:ascii="Arial" w:hAnsi="Arial" w:cs="Arial"/>
          <w:color w:val="000000"/>
          <w:sz w:val="24"/>
          <w:szCs w:val="24"/>
        </w:rPr>
      </w:pPr>
      <w:r w:rsidRPr="00B961F2">
        <w:rPr>
          <w:rFonts w:ascii="Arial" w:hAnsi="Arial" w:cs="Arial"/>
          <w:color w:val="000000"/>
          <w:sz w:val="24"/>
          <w:szCs w:val="24"/>
        </w:rPr>
        <w:lastRenderedPageBreak/>
        <w:t>Realicé la “Ruta de Incluyente” sobre las diferentes discapacidades. Con el objetivo de capacitar a los contratistas de la Secretaría del Deporte y la Recreación. Esta guía proporciona herramientas prácticas para orientar y atender adecuadamente a personas con discapacidad visual, auditiva, física, síndrome de Down y discapacidades múltiples.</w:t>
      </w:r>
    </w:p>
    <w:p w14:paraId="0E85D7E5" w14:textId="77777777" w:rsidR="00E95E4B" w:rsidRPr="00B961F2" w:rsidRDefault="00E95E4B" w:rsidP="00E95E4B">
      <w:pPr>
        <w:rPr>
          <w:rFonts w:ascii="Arial" w:hAnsi="Arial" w:cs="Arial"/>
          <w:color w:val="000000"/>
        </w:rPr>
      </w:pPr>
    </w:p>
    <w:p w14:paraId="3FB82390" w14:textId="77777777" w:rsidR="00E95E4B" w:rsidRPr="00B961F2" w:rsidRDefault="00E95E4B" w:rsidP="00E95E4B">
      <w:pPr>
        <w:rPr>
          <w:rFonts w:ascii="Arial" w:hAnsi="Arial" w:cs="Arial"/>
          <w:color w:val="000000"/>
        </w:rPr>
      </w:pPr>
      <w:bookmarkStart w:id="5" w:name="_Hlk205928091"/>
      <w:r w:rsidRPr="00B961F2">
        <w:rPr>
          <w:rFonts w:ascii="Arial" w:hAnsi="Arial" w:cs="Arial"/>
          <w:color w:val="000000"/>
        </w:rPr>
        <w:t>2.Gestionar el seguimiento y control de las actividades en campo, según las líneas</w:t>
      </w:r>
    </w:p>
    <w:p w14:paraId="16392E12" w14:textId="77777777" w:rsidR="00E95E4B" w:rsidRPr="00B961F2" w:rsidRDefault="00E95E4B" w:rsidP="00E95E4B">
      <w:pPr>
        <w:jc w:val="both"/>
        <w:rPr>
          <w:rFonts w:ascii="Arial" w:hAnsi="Arial" w:cs="Arial"/>
          <w:color w:val="000000"/>
        </w:rPr>
      </w:pPr>
      <w:r w:rsidRPr="00B961F2">
        <w:rPr>
          <w:rFonts w:ascii="Arial" w:hAnsi="Arial" w:cs="Arial"/>
          <w:color w:val="000000"/>
        </w:rPr>
        <w:t>estratégicas del proyecto, realizando desplazamientos a los diferentes escenarios deportivos utilizados, así como en las acciones documentales y digitales relacionadas con los beneficiarios del programa.</w:t>
      </w:r>
    </w:p>
    <w:bookmarkEnd w:id="5"/>
    <w:p w14:paraId="2AA92B74" w14:textId="77777777" w:rsidR="00E95E4B" w:rsidRPr="00B961F2" w:rsidRDefault="00E95E4B" w:rsidP="00E95E4B">
      <w:pPr>
        <w:jc w:val="both"/>
        <w:rPr>
          <w:rFonts w:ascii="Arial" w:hAnsi="Arial" w:cs="Arial"/>
          <w:color w:val="000000"/>
        </w:rPr>
      </w:pPr>
    </w:p>
    <w:p w14:paraId="2F164422" w14:textId="77777777" w:rsidR="00B961F2" w:rsidRPr="00B961F2" w:rsidRDefault="00E95E4B" w:rsidP="00B961F2">
      <w:pPr>
        <w:pStyle w:val="Prrafodelista"/>
        <w:numPr>
          <w:ilvl w:val="0"/>
          <w:numId w:val="33"/>
        </w:numPr>
        <w:jc w:val="both"/>
        <w:rPr>
          <w:rFonts w:ascii="Arial" w:eastAsia="Calibri" w:hAnsi="Arial" w:cs="Arial"/>
          <w:sz w:val="24"/>
          <w:szCs w:val="24"/>
        </w:rPr>
      </w:pPr>
      <w:r w:rsidRPr="00B961F2">
        <w:rPr>
          <w:rFonts w:ascii="Arial" w:eastAsia="Calibri" w:hAnsi="Arial" w:cs="Arial"/>
          <w:sz w:val="24"/>
          <w:szCs w:val="24"/>
        </w:rPr>
        <w:t>Realicé visita al grupo de (PCD) del barrio Ciudad los Álamos, ubicado en la Comuna 2, con el objetivo de verificar el cumplimiento de las actividades correspondientes a la línea de acción de actividad física y recreación adaptada. Durante la visita, se observaron los ejercicios implementados y su adecuada adaptación a los diferentes tipos de discapacidad.</w:t>
      </w:r>
    </w:p>
    <w:p w14:paraId="38127173" w14:textId="72EAA704" w:rsidR="00E95E4B" w:rsidRPr="00B961F2" w:rsidRDefault="00E95E4B" w:rsidP="00B961F2">
      <w:pPr>
        <w:pStyle w:val="Prrafodelista"/>
        <w:numPr>
          <w:ilvl w:val="0"/>
          <w:numId w:val="33"/>
        </w:numPr>
        <w:jc w:val="both"/>
        <w:rPr>
          <w:rFonts w:ascii="Arial" w:eastAsia="Calibri" w:hAnsi="Arial" w:cs="Arial"/>
          <w:sz w:val="24"/>
          <w:szCs w:val="24"/>
        </w:rPr>
      </w:pPr>
      <w:r w:rsidRPr="00B961F2">
        <w:rPr>
          <w:rFonts w:ascii="Arial" w:eastAsia="Calibri" w:hAnsi="Arial" w:cs="Arial"/>
          <w:sz w:val="24"/>
          <w:szCs w:val="24"/>
        </w:rPr>
        <w:t>Realicé capacitación práctica dirigida a los contratistas del programa Deporte Escolar, con el objetivo de sensibilizarlos sobre los deportes adaptados. Durante la jornada se vivenciaron disciplinas como voleibol sentado, boccia y fútbol visual, conociendo sus reglas y adaptaciones específicas</w:t>
      </w:r>
    </w:p>
    <w:p w14:paraId="369717FA" w14:textId="77777777" w:rsidR="00E95E4B" w:rsidRPr="00B961F2" w:rsidRDefault="00E95E4B" w:rsidP="00E95E4B">
      <w:pPr>
        <w:pStyle w:val="NormalWeb"/>
        <w:spacing w:before="0" w:after="0"/>
        <w:jc w:val="both"/>
        <w:rPr>
          <w:rFonts w:ascii="Arial" w:hAnsi="Arial" w:cs="Arial"/>
          <w:color w:val="000000"/>
        </w:rPr>
      </w:pPr>
      <w:bookmarkStart w:id="6" w:name="_Hlk205928170"/>
      <w:r w:rsidRPr="00B961F2">
        <w:rPr>
          <w:rFonts w:ascii="Arial" w:hAnsi="Arial" w:cs="Arial"/>
          <w:color w:val="000000"/>
        </w:rPr>
        <w:t>3. Participar las actividades operativas, logísticas o asistenciales de carácter misional de la secretaría de Deporte y Recreación, tendientes a enriquecer la ejecución del programa.</w:t>
      </w:r>
    </w:p>
    <w:bookmarkEnd w:id="6"/>
    <w:p w14:paraId="5D7FAB6F" w14:textId="77777777" w:rsidR="00E95E4B" w:rsidRPr="00B961F2" w:rsidRDefault="00E95E4B" w:rsidP="00B961F2">
      <w:pPr>
        <w:pStyle w:val="Standard"/>
        <w:numPr>
          <w:ilvl w:val="0"/>
          <w:numId w:val="39"/>
        </w:numPr>
        <w:tabs>
          <w:tab w:val="left" w:pos="5087"/>
        </w:tabs>
        <w:jc w:val="both"/>
        <w:rPr>
          <w:rFonts w:ascii="Arial" w:hAnsi="Arial" w:cs="Arial"/>
        </w:rPr>
      </w:pPr>
      <w:r w:rsidRPr="00B961F2">
        <w:rPr>
          <w:rFonts w:ascii="Arial" w:hAnsi="Arial" w:cs="Arial"/>
          <w:color w:val="000000"/>
        </w:rPr>
        <w:t>Brindé apoyo durante la clausura de la jornada logística de los Juegos Departamentales y Para departamentales, realizada en la cancha de la Unidad Deportiva Jaime Aparicio.</w:t>
      </w:r>
    </w:p>
    <w:p w14:paraId="05E0A475" w14:textId="77777777" w:rsidR="00E95E4B" w:rsidRPr="00B961F2" w:rsidRDefault="00E95E4B" w:rsidP="003970FF">
      <w:pPr>
        <w:jc w:val="both"/>
        <w:rPr>
          <w:rFonts w:ascii="Arial" w:hAnsi="Arial" w:cs="Arial"/>
          <w:color w:val="000000"/>
        </w:rPr>
      </w:pPr>
    </w:p>
    <w:p w14:paraId="1611DBE5" w14:textId="77777777" w:rsidR="00E95E4B" w:rsidRPr="00B961F2" w:rsidRDefault="00E95E4B" w:rsidP="003970FF">
      <w:pPr>
        <w:jc w:val="both"/>
        <w:rPr>
          <w:rFonts w:ascii="Arial" w:hAnsi="Arial" w:cs="Arial"/>
          <w:color w:val="000000"/>
        </w:rPr>
      </w:pPr>
      <w:bookmarkStart w:id="7" w:name="_Hlk205928289"/>
      <w:r w:rsidRPr="00B961F2">
        <w:rPr>
          <w:rFonts w:ascii="Arial" w:hAnsi="Arial" w:cs="Arial"/>
          <w:color w:val="000000"/>
        </w:rPr>
        <w:t>4.Verificar el cumplimiento y/</w:t>
      </w:r>
      <w:proofErr w:type="spellStart"/>
      <w:r w:rsidRPr="00B961F2">
        <w:rPr>
          <w:rFonts w:ascii="Arial" w:hAnsi="Arial" w:cs="Arial"/>
          <w:color w:val="000000"/>
        </w:rPr>
        <w:t>ó</w:t>
      </w:r>
      <w:proofErr w:type="spellEnd"/>
      <w:r w:rsidRPr="00B961F2">
        <w:rPr>
          <w:rFonts w:ascii="Arial" w:hAnsi="Arial" w:cs="Arial"/>
          <w:color w:val="000000"/>
        </w:rPr>
        <w:t xml:space="preserve"> participar de las actividades en pro del desarrollo del</w:t>
      </w:r>
    </w:p>
    <w:p w14:paraId="462DAD4B" w14:textId="77777777" w:rsidR="00E95E4B" w:rsidRPr="00B961F2" w:rsidRDefault="00E95E4B" w:rsidP="003970FF">
      <w:pPr>
        <w:jc w:val="both"/>
        <w:rPr>
          <w:rFonts w:ascii="Arial" w:hAnsi="Arial" w:cs="Arial"/>
          <w:color w:val="000000"/>
        </w:rPr>
      </w:pPr>
      <w:r w:rsidRPr="00B961F2">
        <w:rPr>
          <w:rFonts w:ascii="Arial" w:hAnsi="Arial" w:cs="Arial"/>
          <w:color w:val="000000"/>
        </w:rPr>
        <w:t>sistema de gestión de calidad, el sistema de gestión ambiental y el sistema de gestión de seguridad y salud en el trabajo.</w:t>
      </w:r>
    </w:p>
    <w:bookmarkEnd w:id="7"/>
    <w:p w14:paraId="615DEC90" w14:textId="77777777" w:rsidR="00E95E4B" w:rsidRPr="00B961F2" w:rsidRDefault="00E95E4B" w:rsidP="003970FF">
      <w:pPr>
        <w:jc w:val="both"/>
        <w:rPr>
          <w:rFonts w:ascii="Arial" w:hAnsi="Arial" w:cs="Arial"/>
          <w:color w:val="000000"/>
        </w:rPr>
      </w:pPr>
    </w:p>
    <w:p w14:paraId="6B4933BD" w14:textId="77777777" w:rsidR="00E95E4B" w:rsidRPr="00B961F2" w:rsidRDefault="00E95E4B" w:rsidP="003970FF">
      <w:pPr>
        <w:pStyle w:val="TableParagraph"/>
        <w:numPr>
          <w:ilvl w:val="0"/>
          <w:numId w:val="32"/>
        </w:numPr>
        <w:tabs>
          <w:tab w:val="left" w:pos="432"/>
        </w:tabs>
        <w:spacing w:before="2"/>
        <w:ind w:right="59"/>
        <w:jc w:val="both"/>
        <w:rPr>
          <w:rFonts w:ascii="Arial" w:hAnsi="Arial" w:cs="Arial"/>
          <w:sz w:val="24"/>
          <w:szCs w:val="24"/>
        </w:rPr>
      </w:pPr>
      <w:r w:rsidRPr="00B961F2">
        <w:rPr>
          <w:rFonts w:ascii="Arial" w:hAnsi="Arial" w:cs="Arial"/>
          <w:color w:val="000000"/>
          <w:sz w:val="24"/>
          <w:szCs w:val="24"/>
        </w:rPr>
        <w:t>Asistí a una capacitación orientada a la inducción en el Sistema de Gestión de Calidad, con el objetivo de desarrollar los formatos necesarios para el diligenciamiento mensual del programa Cali Incluyente.</w:t>
      </w:r>
    </w:p>
    <w:p w14:paraId="7252DB49" w14:textId="77777777" w:rsidR="00E95E4B" w:rsidRPr="00B961F2" w:rsidRDefault="00E95E4B" w:rsidP="003970FF">
      <w:pPr>
        <w:pStyle w:val="TableParagraph"/>
        <w:tabs>
          <w:tab w:val="left" w:pos="432"/>
        </w:tabs>
        <w:spacing w:before="2"/>
        <w:ind w:right="59"/>
        <w:jc w:val="both"/>
        <w:rPr>
          <w:rFonts w:ascii="Arial" w:hAnsi="Arial" w:cs="Arial"/>
          <w:sz w:val="24"/>
          <w:szCs w:val="24"/>
        </w:rPr>
      </w:pPr>
    </w:p>
    <w:p w14:paraId="6FB362A6" w14:textId="77777777" w:rsidR="00E95E4B" w:rsidRPr="00B961F2" w:rsidRDefault="00E95E4B" w:rsidP="003970FF">
      <w:pPr>
        <w:jc w:val="both"/>
        <w:rPr>
          <w:rFonts w:ascii="Arial" w:hAnsi="Arial" w:cs="Arial"/>
          <w:color w:val="000000"/>
        </w:rPr>
      </w:pPr>
      <w:bookmarkStart w:id="8" w:name="_Hlk205928356"/>
      <w:r w:rsidRPr="00B961F2">
        <w:rPr>
          <w:rFonts w:ascii="Arial" w:hAnsi="Arial" w:cs="Arial"/>
          <w:color w:val="000000"/>
        </w:rPr>
        <w:t xml:space="preserve">5. Planear y diligenciar el formato de parrilla de los monitores deportivo de la secretaria del Deporte y la Recreación. </w:t>
      </w:r>
    </w:p>
    <w:bookmarkEnd w:id="8"/>
    <w:p w14:paraId="4FDC6022" w14:textId="77777777" w:rsidR="00E95E4B" w:rsidRPr="00B961F2" w:rsidRDefault="00E95E4B" w:rsidP="003970FF">
      <w:pPr>
        <w:jc w:val="both"/>
        <w:rPr>
          <w:rFonts w:ascii="Arial" w:hAnsi="Arial" w:cs="Arial"/>
          <w:color w:val="000000"/>
        </w:rPr>
      </w:pPr>
    </w:p>
    <w:p w14:paraId="5460CC7F" w14:textId="77777777" w:rsidR="00E95E4B" w:rsidRPr="00B961F2" w:rsidRDefault="00E95E4B" w:rsidP="003970FF">
      <w:pPr>
        <w:pStyle w:val="Prrafodelista"/>
        <w:numPr>
          <w:ilvl w:val="0"/>
          <w:numId w:val="32"/>
        </w:numPr>
        <w:jc w:val="both"/>
        <w:rPr>
          <w:rFonts w:ascii="Arial" w:hAnsi="Arial" w:cs="Arial"/>
          <w:color w:val="000000"/>
          <w:sz w:val="24"/>
          <w:szCs w:val="24"/>
        </w:rPr>
      </w:pPr>
      <w:r w:rsidRPr="00B961F2">
        <w:rPr>
          <w:rFonts w:ascii="Arial" w:hAnsi="Arial" w:cs="Arial"/>
          <w:color w:val="000000"/>
          <w:sz w:val="24"/>
          <w:szCs w:val="24"/>
        </w:rPr>
        <w:t>Elaboré el formato de parrilla de actividades para organizar la intervención y socialización del programa Cali Incluyente en las comunas 1, 2, 3, 4, 5, 6 y 9 de la zona 1, facilitando la planificación y ejecución eficiente de las acciones territoriales.</w:t>
      </w:r>
    </w:p>
    <w:p w14:paraId="2091FD4E" w14:textId="77777777" w:rsidR="00E95E4B" w:rsidRPr="00B961F2" w:rsidRDefault="00E95E4B" w:rsidP="003970FF">
      <w:pPr>
        <w:pStyle w:val="Prrafodelista"/>
        <w:jc w:val="both"/>
        <w:rPr>
          <w:rFonts w:ascii="Arial" w:hAnsi="Arial" w:cs="Arial"/>
          <w:color w:val="000000"/>
          <w:sz w:val="24"/>
          <w:szCs w:val="24"/>
        </w:rPr>
      </w:pPr>
      <w:bookmarkStart w:id="9" w:name="_Hlk205928387"/>
    </w:p>
    <w:p w14:paraId="2E67F15D" w14:textId="77777777" w:rsidR="00B961F2" w:rsidRPr="00B961F2" w:rsidRDefault="00E95E4B" w:rsidP="00B961F2">
      <w:pPr>
        <w:jc w:val="both"/>
        <w:rPr>
          <w:rFonts w:ascii="Arial" w:hAnsi="Arial" w:cs="Arial"/>
          <w:color w:val="000000"/>
        </w:rPr>
      </w:pPr>
      <w:r w:rsidRPr="00B961F2">
        <w:rPr>
          <w:rFonts w:ascii="Arial" w:hAnsi="Arial" w:cs="Arial"/>
          <w:color w:val="000000"/>
        </w:rPr>
        <w:t>6. Las demás desarrolladas en el objeto contractual.</w:t>
      </w:r>
      <w:bookmarkEnd w:id="9"/>
    </w:p>
    <w:p w14:paraId="671FC23D" w14:textId="77777777" w:rsidR="00B961F2" w:rsidRPr="00B961F2" w:rsidRDefault="00B961F2" w:rsidP="00B961F2">
      <w:pPr>
        <w:jc w:val="both"/>
        <w:rPr>
          <w:rFonts w:ascii="Arial" w:hAnsi="Arial" w:cs="Arial"/>
          <w:color w:val="000000"/>
        </w:rPr>
      </w:pPr>
    </w:p>
    <w:p w14:paraId="28379F03" w14:textId="64A34876" w:rsidR="00E95E4B" w:rsidRPr="00B961F2" w:rsidRDefault="00E95E4B" w:rsidP="00B961F2">
      <w:pPr>
        <w:pStyle w:val="Prrafodelista"/>
        <w:numPr>
          <w:ilvl w:val="0"/>
          <w:numId w:val="32"/>
        </w:numPr>
        <w:jc w:val="both"/>
        <w:rPr>
          <w:rFonts w:ascii="Arial" w:hAnsi="Arial" w:cs="Arial"/>
          <w:color w:val="000000"/>
          <w:sz w:val="24"/>
          <w:szCs w:val="24"/>
        </w:rPr>
      </w:pPr>
      <w:r w:rsidRPr="00B961F2">
        <w:rPr>
          <w:rFonts w:ascii="Arial" w:hAnsi="Arial" w:cs="Arial"/>
          <w:sz w:val="24"/>
          <w:szCs w:val="24"/>
        </w:rPr>
        <w:t>Asistí a la reunión de trabajo del programa Cali Incluyente, convocada por la Coordinadora General, en la cual se motivó al equipo de trabajo y se realizaron ajustes a las tareas administrativas.</w:t>
      </w:r>
    </w:p>
    <w:p w14:paraId="2C9B57CD" w14:textId="77777777" w:rsidR="00E95E4B" w:rsidRPr="00B961F2" w:rsidRDefault="00E95E4B" w:rsidP="003970FF">
      <w:pPr>
        <w:pStyle w:val="Textoindependiente"/>
        <w:rPr>
          <w:rFonts w:ascii="Arial" w:hAnsi="Arial" w:cs="Arial"/>
          <w:b/>
        </w:rPr>
      </w:pPr>
    </w:p>
    <w:p w14:paraId="20C258A9" w14:textId="06B9854D" w:rsidR="00411132" w:rsidRPr="00B961F2" w:rsidRDefault="002020A3" w:rsidP="003970FF">
      <w:pPr>
        <w:suppressAutoHyphens w:val="0"/>
        <w:jc w:val="both"/>
        <w:rPr>
          <w:rFonts w:ascii="Arial" w:hAnsi="Arial" w:cs="Arial"/>
        </w:rPr>
      </w:pPr>
      <w:r w:rsidRPr="00B961F2">
        <w:rPr>
          <w:rFonts w:ascii="Arial" w:hAnsi="Arial" w:cs="Arial"/>
        </w:rPr>
        <w:t xml:space="preserve">Para constancia de lo anterior, se firma en Santiago de Cali a los </w:t>
      </w:r>
      <w:r w:rsidR="006A2B9C" w:rsidRPr="00B961F2">
        <w:rPr>
          <w:rFonts w:ascii="Arial" w:hAnsi="Arial" w:cs="Arial"/>
        </w:rPr>
        <w:t>2</w:t>
      </w:r>
      <w:r w:rsidR="001D38CE" w:rsidRPr="00B961F2">
        <w:rPr>
          <w:rFonts w:ascii="Arial" w:hAnsi="Arial" w:cs="Arial"/>
        </w:rPr>
        <w:t>6</w:t>
      </w:r>
      <w:r w:rsidR="0084763A" w:rsidRPr="00B961F2">
        <w:rPr>
          <w:rFonts w:ascii="Arial" w:hAnsi="Arial" w:cs="Arial"/>
        </w:rPr>
        <w:t xml:space="preserve"> </w:t>
      </w:r>
      <w:r w:rsidRPr="00B961F2">
        <w:rPr>
          <w:rFonts w:ascii="Arial" w:hAnsi="Arial" w:cs="Arial"/>
        </w:rPr>
        <w:t xml:space="preserve">días del mes de </w:t>
      </w:r>
      <w:r w:rsidR="001D38CE" w:rsidRPr="00B961F2">
        <w:rPr>
          <w:rFonts w:ascii="Arial" w:hAnsi="Arial" w:cs="Arial"/>
        </w:rPr>
        <w:t>agosto</w:t>
      </w:r>
      <w:r w:rsidRPr="00B961F2">
        <w:rPr>
          <w:rFonts w:ascii="Arial" w:hAnsi="Arial" w:cs="Arial"/>
        </w:rPr>
        <w:t xml:space="preserve"> de 202</w:t>
      </w:r>
      <w:r w:rsidR="0084763A" w:rsidRPr="00B961F2">
        <w:rPr>
          <w:rFonts w:ascii="Arial" w:hAnsi="Arial" w:cs="Arial"/>
        </w:rPr>
        <w:t>5</w:t>
      </w:r>
    </w:p>
    <w:p w14:paraId="08BBF710" w14:textId="11636667" w:rsidR="006A2B9C" w:rsidRPr="00B961F2" w:rsidRDefault="006A2B9C" w:rsidP="003970FF">
      <w:pPr>
        <w:suppressAutoHyphens w:val="0"/>
        <w:jc w:val="both"/>
        <w:rPr>
          <w:rFonts w:ascii="Arial" w:hAnsi="Arial" w:cs="Arial"/>
        </w:rPr>
      </w:pPr>
    </w:p>
    <w:p w14:paraId="2D5C4679" w14:textId="77777777" w:rsidR="00AE175A" w:rsidRPr="00B961F2" w:rsidRDefault="00AE175A" w:rsidP="002020A3">
      <w:pPr>
        <w:suppressAutoHyphens w:val="0"/>
        <w:jc w:val="both"/>
        <w:rPr>
          <w:rFonts w:ascii="Arial" w:hAnsi="Arial" w:cs="Arial"/>
        </w:rPr>
      </w:pPr>
    </w:p>
    <w:p w14:paraId="5B23CD60" w14:textId="5CA5A340" w:rsidR="006A2B9C" w:rsidRPr="00B961F2" w:rsidRDefault="006A2B9C" w:rsidP="002020A3">
      <w:pPr>
        <w:suppressAutoHyphens w:val="0"/>
        <w:jc w:val="both"/>
        <w:rPr>
          <w:rFonts w:ascii="Arial" w:hAnsi="Arial" w:cs="Arial"/>
        </w:rPr>
      </w:pPr>
      <w:r w:rsidRPr="00B961F2">
        <w:rPr>
          <w:rFonts w:ascii="Arial" w:hAnsi="Arial" w:cs="Arial"/>
        </w:rPr>
        <w:t>Atentamente,</w:t>
      </w:r>
    </w:p>
    <w:p w14:paraId="25C738A6" w14:textId="4A1AB3FA" w:rsidR="006A2B9C" w:rsidRDefault="006A2B9C" w:rsidP="002020A3">
      <w:pPr>
        <w:suppressAutoHyphens w:val="0"/>
        <w:jc w:val="both"/>
        <w:rPr>
          <w:rFonts w:ascii="Arial" w:hAnsi="Arial" w:cs="Arial"/>
        </w:rPr>
      </w:pPr>
    </w:p>
    <w:p w14:paraId="482DB01D" w14:textId="77777777" w:rsidR="006E3A73" w:rsidRDefault="006E3A73" w:rsidP="006F2DEB">
      <w:pPr>
        <w:pStyle w:val="Textoindependiente"/>
        <w:rPr>
          <w:rFonts w:ascii="Arial" w:hAnsi="Arial" w:cs="Arial"/>
          <w:color w:val="000000"/>
        </w:rPr>
      </w:pPr>
    </w:p>
    <w:p w14:paraId="2A5FA02D" w14:textId="708A1898" w:rsidR="006E3A73" w:rsidRDefault="006E3A73" w:rsidP="006F2DEB">
      <w:pPr>
        <w:pStyle w:val="Textoindependiente"/>
        <w:rPr>
          <w:rFonts w:ascii="Arial" w:hAnsi="Arial" w:cs="Arial"/>
          <w:color w:val="000000"/>
        </w:rPr>
      </w:pPr>
    </w:p>
    <w:p w14:paraId="0B06A108" w14:textId="1BB7658D" w:rsidR="00AE175A" w:rsidRPr="00BF3B8F" w:rsidRDefault="00AE175A" w:rsidP="00AE175A">
      <w:pPr>
        <w:pStyle w:val="Textoindependiente"/>
        <w:spacing w:before="93" w:line="326" w:lineRule="auto"/>
        <w:ind w:right="3545"/>
        <w:rPr>
          <w:color w:val="FF0000"/>
        </w:rPr>
      </w:pPr>
      <w:r>
        <w:rPr>
          <w:color w:val="FF0000"/>
        </w:rPr>
        <w:t xml:space="preserve">                                         </w:t>
      </w:r>
      <w:r>
        <w:rPr>
          <w:noProof/>
          <w:lang w:val="es-CO" w:eastAsia="es-CO"/>
        </w:rPr>
        <w:drawing>
          <wp:inline distT="0" distB="0" distL="0" distR="0" wp14:anchorId="321B404A" wp14:editId="5A7E1260">
            <wp:extent cx="1660525" cy="744038"/>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74209" cy="794977"/>
                    </a:xfrm>
                    <a:prstGeom prst="rect">
                      <a:avLst/>
                    </a:prstGeom>
                    <a:noFill/>
                  </pic:spPr>
                </pic:pic>
              </a:graphicData>
            </a:graphic>
          </wp:inline>
        </w:drawing>
      </w:r>
    </w:p>
    <w:p w14:paraId="185C5FA3" w14:textId="77777777" w:rsidR="00AE175A" w:rsidRPr="00AE175A" w:rsidRDefault="00AE175A" w:rsidP="00AE175A">
      <w:pPr>
        <w:jc w:val="center"/>
        <w:rPr>
          <w:rFonts w:ascii="Arial" w:hAnsi="Arial" w:cs="Arial"/>
          <w:u w:val="single"/>
        </w:rPr>
      </w:pPr>
      <w:r w:rsidRPr="00AE175A">
        <w:rPr>
          <w:rFonts w:ascii="Arial" w:hAnsi="Arial" w:cs="Arial"/>
          <w:u w:val="single"/>
        </w:rPr>
        <w:t>JOHANA CAROLINA RENDON LLANTEN</w:t>
      </w:r>
    </w:p>
    <w:p w14:paraId="2ACDBEBE" w14:textId="77777777" w:rsidR="00AE175A" w:rsidRPr="00AE175A" w:rsidRDefault="00AE175A" w:rsidP="00AE175A">
      <w:pPr>
        <w:jc w:val="center"/>
        <w:rPr>
          <w:rFonts w:ascii="Arial" w:hAnsi="Arial" w:cs="Arial"/>
        </w:rPr>
      </w:pPr>
      <w:r w:rsidRPr="00AE175A">
        <w:rPr>
          <w:rFonts w:ascii="Arial" w:hAnsi="Arial" w:cs="Arial"/>
        </w:rPr>
        <w:t>1.088.884.457</w:t>
      </w:r>
    </w:p>
    <w:p w14:paraId="3CA026CE" w14:textId="022C6E23" w:rsidR="00B10B35" w:rsidRPr="00A82B09" w:rsidRDefault="00B10B35" w:rsidP="00E853CB">
      <w:pPr>
        <w:pStyle w:val="Textoindependiente"/>
        <w:jc w:val="center"/>
        <w:rPr>
          <w:rFonts w:ascii="Arial" w:hAnsi="Arial" w:cs="Arial"/>
        </w:rPr>
      </w:pPr>
    </w:p>
    <w:sectPr w:rsidR="00B10B35" w:rsidRPr="00A82B09" w:rsidSect="005324FD">
      <w:headerReference w:type="default" r:id="rId9"/>
      <w:footnotePr>
        <w:pos w:val="beneathText"/>
      </w:footnotePr>
      <w:pgSz w:w="12242" w:h="15842" w:code="1"/>
      <w:pgMar w:top="1809" w:right="1622" w:bottom="1418" w:left="1701" w:header="1134" w:footer="720" w:gutter="0"/>
      <w:pgNumType w:start="9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7D425" w14:textId="77777777" w:rsidR="003B091B" w:rsidRDefault="003B091B">
      <w:r>
        <w:separator/>
      </w:r>
    </w:p>
  </w:endnote>
  <w:endnote w:type="continuationSeparator" w:id="0">
    <w:p w14:paraId="4ACF0634" w14:textId="77777777" w:rsidR="003B091B" w:rsidRDefault="003B0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StarSymbol">
    <w:altName w:val="MS Gothic"/>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AAE90" w14:textId="77777777" w:rsidR="003B091B" w:rsidRDefault="003B091B">
      <w:r>
        <w:separator/>
      </w:r>
    </w:p>
  </w:footnote>
  <w:footnote w:type="continuationSeparator" w:id="0">
    <w:p w14:paraId="74225DDA" w14:textId="77777777" w:rsidR="003B091B" w:rsidRDefault="003B09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A9985" w14:textId="657F5EAB" w:rsidR="000005A3" w:rsidRPr="000005A3" w:rsidRDefault="00CF3828" w:rsidP="000005A3">
    <w:pPr>
      <w:pStyle w:val="Encabezado2"/>
      <w:jc w:val="center"/>
      <w:rPr>
        <w:rFonts w:ascii="Arial" w:hAnsi="Arial" w:cs="Arial"/>
        <w:b/>
        <w:lang w:val="es-MX"/>
      </w:rPr>
    </w:pPr>
    <w:r w:rsidRPr="000005A3">
      <w:rPr>
        <w:rFonts w:ascii="Arial" w:hAnsi="Arial" w:cs="Arial"/>
        <w:b/>
        <w:lang w:val="es-MX"/>
      </w:rPr>
      <w:t xml:space="preserve">INFORME </w:t>
    </w:r>
    <w:r w:rsidR="00A82B09">
      <w:rPr>
        <w:rFonts w:ascii="Arial" w:hAnsi="Arial" w:cs="Arial"/>
        <w:b/>
        <w:lang w:val="es-MX"/>
      </w:rPr>
      <w:t xml:space="preserve">CONSOLIDADO </w:t>
    </w:r>
    <w:r w:rsidRPr="000005A3">
      <w:rPr>
        <w:rFonts w:ascii="Arial" w:hAnsi="Arial" w:cs="Arial"/>
        <w:b/>
        <w:lang w:val="es-MX"/>
      </w:rPr>
      <w:t>DE ACTIVIDADES</w:t>
    </w:r>
    <w:r w:rsidR="00A82B09">
      <w:rPr>
        <w:rFonts w:ascii="Arial" w:hAnsi="Arial" w:cs="Arial"/>
        <w:b/>
        <w:lang w:val="es-MX"/>
      </w:rPr>
      <w:t xml:space="preserve"> </w:t>
    </w:r>
  </w:p>
  <w:p w14:paraId="77B06C7A" w14:textId="56C231E6" w:rsidR="000005A3" w:rsidRPr="000005A3" w:rsidRDefault="00180E49" w:rsidP="000005A3">
    <w:pPr>
      <w:pStyle w:val="Textoindependiente"/>
      <w:jc w:val="center"/>
      <w:rPr>
        <w:rFonts w:ascii="Arial" w:hAnsi="Arial" w:cs="Arial"/>
        <w:b/>
        <w:bCs/>
        <w:lang w:val="es-MX"/>
      </w:rPr>
    </w:pPr>
    <w:r>
      <w:rPr>
        <w:rFonts w:ascii="Arial" w:hAnsi="Arial" w:cs="Arial"/>
        <w:b/>
        <w:bCs/>
        <w:lang w:val="es-MX"/>
      </w:rPr>
      <w:t>CONTRATO No.</w:t>
    </w:r>
    <w:r w:rsidRPr="00180E49">
      <w:rPr>
        <w:rFonts w:ascii="Arial" w:hAnsi="Arial" w:cs="Arial"/>
        <w:b/>
        <w:bCs/>
        <w:lang w:val="es-MX"/>
      </w:rPr>
      <w:t xml:space="preserve"> </w:t>
    </w:r>
    <w:r w:rsidR="006A2B9C" w:rsidRPr="0092241A">
      <w:rPr>
        <w:rFonts w:ascii="Arial" w:hAnsi="Arial" w:cs="Arial"/>
        <w:b/>
        <w:bCs/>
        <w:lang w:val="es-MX"/>
      </w:rPr>
      <w:t>416</w:t>
    </w:r>
    <w:r w:rsidR="0092241A" w:rsidRPr="0092241A">
      <w:rPr>
        <w:rFonts w:ascii="Arial" w:hAnsi="Arial" w:cs="Arial"/>
        <w:b/>
        <w:bCs/>
        <w:lang w:val="es-MX"/>
      </w:rPr>
      <w:t>2</w:t>
    </w:r>
    <w:r w:rsidR="006A2B9C" w:rsidRPr="0092241A">
      <w:rPr>
        <w:rFonts w:ascii="Arial" w:hAnsi="Arial" w:cs="Arial"/>
        <w:b/>
        <w:bCs/>
        <w:lang w:val="es-MX"/>
      </w:rPr>
      <w:t>.010.26.1.</w:t>
    </w:r>
    <w:r w:rsidR="00DF7B52" w:rsidRPr="00DF7B52">
      <w:t xml:space="preserve"> </w:t>
    </w:r>
    <w:r w:rsidR="009554AF">
      <w:rPr>
        <w:rFonts w:ascii="Arial" w:hAnsi="Arial" w:cs="Arial"/>
        <w:b/>
        <w:bCs/>
      </w:rPr>
      <w:t>2155</w:t>
    </w:r>
    <w:r w:rsidR="0084763A" w:rsidRPr="00DF7B52">
      <w:rPr>
        <w:rFonts w:ascii="Arial" w:hAnsi="Arial" w:cs="Arial"/>
        <w:b/>
        <w:bCs/>
        <w:lang w:val="es-MX"/>
      </w:rPr>
      <w:t>-</w:t>
    </w:r>
    <w:r w:rsidR="006A2B9C" w:rsidRPr="0092241A">
      <w:rPr>
        <w:rFonts w:ascii="Arial" w:hAnsi="Arial" w:cs="Arial"/>
        <w:b/>
        <w:bCs/>
        <w:lang w:val="es-MX"/>
      </w:rPr>
      <w:t>202</w:t>
    </w:r>
    <w:r w:rsidR="0084763A">
      <w:rPr>
        <w:rFonts w:ascii="Arial" w:hAnsi="Arial" w:cs="Arial"/>
        <w:b/>
        <w:bCs/>
        <w:lang w:val="es-MX"/>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DDF12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A4898EE"/>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A67F7D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5A401E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3344B5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1"/>
    <w:multiLevelType w:val="singleLevel"/>
    <w:tmpl w:val="00000001"/>
    <w:name w:val="WW8Num2"/>
    <w:lvl w:ilvl="0">
      <w:start w:val="1"/>
      <w:numFmt w:val="bullet"/>
      <w:lvlText w:val=""/>
      <w:lvlJc w:val="left"/>
      <w:pPr>
        <w:tabs>
          <w:tab w:val="num" w:pos="426"/>
        </w:tabs>
        <w:ind w:left="426" w:hanging="360"/>
      </w:pPr>
      <w:rPr>
        <w:rFonts w:ascii="Symbol" w:hAnsi="Symbol"/>
        <w:b/>
      </w:rPr>
    </w:lvl>
  </w:abstractNum>
  <w:abstractNum w:abstractNumId="6" w15:restartNumberingAfterBreak="0">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3"/>
    <w:multiLevelType w:val="singleLevel"/>
    <w:tmpl w:val="00000003"/>
    <w:name w:val="WW8Num9"/>
    <w:lvl w:ilvl="0">
      <w:start w:val="1"/>
      <w:numFmt w:val="bullet"/>
      <w:lvlText w:val=""/>
      <w:lvlJc w:val="left"/>
      <w:pPr>
        <w:tabs>
          <w:tab w:val="num" w:pos="1269"/>
        </w:tabs>
        <w:ind w:left="1269" w:hanging="360"/>
      </w:pPr>
      <w:rPr>
        <w:rFonts w:ascii="Symbol" w:hAnsi="Symbol"/>
      </w:rPr>
    </w:lvl>
  </w:abstractNum>
  <w:abstractNum w:abstractNumId="8" w15:restartNumberingAfterBreak="0">
    <w:nsid w:val="00000004"/>
    <w:multiLevelType w:val="singleLevel"/>
    <w:tmpl w:val="00000004"/>
    <w:name w:val="WW8Num11"/>
    <w:lvl w:ilvl="0">
      <w:start w:val="1"/>
      <w:numFmt w:val="bullet"/>
      <w:lvlText w:val=""/>
      <w:lvlJc w:val="left"/>
      <w:pPr>
        <w:tabs>
          <w:tab w:val="num" w:pos="720"/>
        </w:tabs>
        <w:ind w:left="720" w:hanging="360"/>
      </w:pPr>
      <w:rPr>
        <w:rFonts w:ascii="Symbol" w:hAnsi="Symbol"/>
      </w:rPr>
    </w:lvl>
  </w:abstractNum>
  <w:abstractNum w:abstractNumId="9" w15:restartNumberingAfterBreak="0">
    <w:nsid w:val="00000005"/>
    <w:multiLevelType w:val="multilevel"/>
    <w:tmpl w:val="00000005"/>
    <w:lvl w:ilvl="0">
      <w:start w:val="1"/>
      <w:numFmt w:val="decimal"/>
      <w:suff w:val="nothing"/>
      <w:lvlText w:val="%1."/>
      <w:lvlJc w:val="left"/>
      <w:pPr>
        <w:tabs>
          <w:tab w:val="num" w:pos="0"/>
        </w:tabs>
        <w:ind w:left="0" w:firstLine="0"/>
      </w:pPr>
      <w:rPr>
        <w:rFonts w:ascii="Symbol" w:hAnsi="Symbol"/>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decimal"/>
      <w:pStyle w:val="TDC2"/>
      <w:suff w:val="nothing"/>
      <w:lvlText w:val="%9."/>
      <w:lvlJc w:val="left"/>
      <w:pPr>
        <w:tabs>
          <w:tab w:val="num" w:pos="0"/>
        </w:tabs>
        <w:ind w:left="0" w:firstLine="0"/>
      </w:pPr>
    </w:lvl>
  </w:abstractNum>
  <w:abstractNum w:abstractNumId="10" w15:restartNumberingAfterBreak="0">
    <w:nsid w:val="004745FA"/>
    <w:multiLevelType w:val="hybridMultilevel"/>
    <w:tmpl w:val="8AE61A88"/>
    <w:lvl w:ilvl="0" w:tplc="240A000D">
      <w:start w:val="1"/>
      <w:numFmt w:val="bullet"/>
      <w:lvlText w:val=""/>
      <w:lvlJc w:val="left"/>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1" w15:restartNumberingAfterBreak="0">
    <w:nsid w:val="047C1CF2"/>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5F23DA0"/>
    <w:multiLevelType w:val="multilevel"/>
    <w:tmpl w:val="E58E30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73D7179"/>
    <w:multiLevelType w:val="hybridMultilevel"/>
    <w:tmpl w:val="9AB4740A"/>
    <w:lvl w:ilvl="0" w:tplc="B9B02A1A">
      <w:start w:val="3"/>
      <w:numFmt w:val="decimal"/>
      <w:lvlText w:val="%1."/>
      <w:lvlJc w:val="left"/>
      <w:pPr>
        <w:ind w:left="785" w:hanging="360"/>
      </w:pPr>
      <w:rPr>
        <w:rFonts w:hint="default"/>
      </w:rPr>
    </w:lvl>
    <w:lvl w:ilvl="1" w:tplc="240A0019" w:tentative="1">
      <w:start w:val="1"/>
      <w:numFmt w:val="lowerLetter"/>
      <w:lvlText w:val="%2."/>
      <w:lvlJc w:val="left"/>
      <w:pPr>
        <w:ind w:left="1505" w:hanging="360"/>
      </w:pPr>
    </w:lvl>
    <w:lvl w:ilvl="2" w:tplc="240A001B" w:tentative="1">
      <w:start w:val="1"/>
      <w:numFmt w:val="lowerRoman"/>
      <w:lvlText w:val="%3."/>
      <w:lvlJc w:val="right"/>
      <w:pPr>
        <w:ind w:left="2225" w:hanging="180"/>
      </w:pPr>
    </w:lvl>
    <w:lvl w:ilvl="3" w:tplc="240A000F" w:tentative="1">
      <w:start w:val="1"/>
      <w:numFmt w:val="decimal"/>
      <w:lvlText w:val="%4."/>
      <w:lvlJc w:val="left"/>
      <w:pPr>
        <w:ind w:left="2945" w:hanging="360"/>
      </w:pPr>
    </w:lvl>
    <w:lvl w:ilvl="4" w:tplc="240A0019" w:tentative="1">
      <w:start w:val="1"/>
      <w:numFmt w:val="lowerLetter"/>
      <w:lvlText w:val="%5."/>
      <w:lvlJc w:val="left"/>
      <w:pPr>
        <w:ind w:left="3665" w:hanging="360"/>
      </w:pPr>
    </w:lvl>
    <w:lvl w:ilvl="5" w:tplc="240A001B" w:tentative="1">
      <w:start w:val="1"/>
      <w:numFmt w:val="lowerRoman"/>
      <w:lvlText w:val="%6."/>
      <w:lvlJc w:val="right"/>
      <w:pPr>
        <w:ind w:left="4385" w:hanging="180"/>
      </w:pPr>
    </w:lvl>
    <w:lvl w:ilvl="6" w:tplc="240A000F" w:tentative="1">
      <w:start w:val="1"/>
      <w:numFmt w:val="decimal"/>
      <w:lvlText w:val="%7."/>
      <w:lvlJc w:val="left"/>
      <w:pPr>
        <w:ind w:left="5105" w:hanging="360"/>
      </w:pPr>
    </w:lvl>
    <w:lvl w:ilvl="7" w:tplc="240A0019" w:tentative="1">
      <w:start w:val="1"/>
      <w:numFmt w:val="lowerLetter"/>
      <w:lvlText w:val="%8."/>
      <w:lvlJc w:val="left"/>
      <w:pPr>
        <w:ind w:left="5825" w:hanging="360"/>
      </w:pPr>
    </w:lvl>
    <w:lvl w:ilvl="8" w:tplc="240A001B" w:tentative="1">
      <w:start w:val="1"/>
      <w:numFmt w:val="lowerRoman"/>
      <w:lvlText w:val="%9."/>
      <w:lvlJc w:val="right"/>
      <w:pPr>
        <w:ind w:left="6545" w:hanging="180"/>
      </w:pPr>
    </w:lvl>
  </w:abstractNum>
  <w:abstractNum w:abstractNumId="14" w15:restartNumberingAfterBreak="0">
    <w:nsid w:val="077B2D5A"/>
    <w:multiLevelType w:val="hybridMultilevel"/>
    <w:tmpl w:val="DC38FB6A"/>
    <w:lvl w:ilvl="0" w:tplc="1E701318">
      <w:start w:val="1"/>
      <w:numFmt w:val="bullet"/>
      <w:lvlText w:val="-"/>
      <w:lvlJc w:val="left"/>
      <w:pPr>
        <w:ind w:left="720" w:hanging="360"/>
      </w:pPr>
      <w:rPr>
        <w:rFonts w:ascii="ArialMT" w:eastAsiaTheme="minorHAnsi" w:hAnsi="ArialMT" w:cs="Arial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083A458B"/>
    <w:multiLevelType w:val="hybridMultilevel"/>
    <w:tmpl w:val="92322F42"/>
    <w:lvl w:ilvl="0" w:tplc="85767C6A">
      <w:start w:val="1"/>
      <w:numFmt w:val="decimal"/>
      <w:lvlText w:val="%1."/>
      <w:lvlJc w:val="left"/>
      <w:pPr>
        <w:ind w:left="785" w:hanging="360"/>
      </w:pPr>
      <w:rPr>
        <w:rFonts w:hint="default"/>
      </w:rPr>
    </w:lvl>
    <w:lvl w:ilvl="1" w:tplc="240A0019" w:tentative="1">
      <w:start w:val="1"/>
      <w:numFmt w:val="lowerLetter"/>
      <w:lvlText w:val="%2."/>
      <w:lvlJc w:val="left"/>
      <w:pPr>
        <w:ind w:left="1505" w:hanging="360"/>
      </w:pPr>
    </w:lvl>
    <w:lvl w:ilvl="2" w:tplc="240A001B" w:tentative="1">
      <w:start w:val="1"/>
      <w:numFmt w:val="lowerRoman"/>
      <w:lvlText w:val="%3."/>
      <w:lvlJc w:val="right"/>
      <w:pPr>
        <w:ind w:left="2225" w:hanging="180"/>
      </w:pPr>
    </w:lvl>
    <w:lvl w:ilvl="3" w:tplc="240A000F" w:tentative="1">
      <w:start w:val="1"/>
      <w:numFmt w:val="decimal"/>
      <w:lvlText w:val="%4."/>
      <w:lvlJc w:val="left"/>
      <w:pPr>
        <w:ind w:left="2945" w:hanging="360"/>
      </w:pPr>
    </w:lvl>
    <w:lvl w:ilvl="4" w:tplc="240A0019" w:tentative="1">
      <w:start w:val="1"/>
      <w:numFmt w:val="lowerLetter"/>
      <w:lvlText w:val="%5."/>
      <w:lvlJc w:val="left"/>
      <w:pPr>
        <w:ind w:left="3665" w:hanging="360"/>
      </w:pPr>
    </w:lvl>
    <w:lvl w:ilvl="5" w:tplc="240A001B" w:tentative="1">
      <w:start w:val="1"/>
      <w:numFmt w:val="lowerRoman"/>
      <w:lvlText w:val="%6."/>
      <w:lvlJc w:val="right"/>
      <w:pPr>
        <w:ind w:left="4385" w:hanging="180"/>
      </w:pPr>
    </w:lvl>
    <w:lvl w:ilvl="6" w:tplc="240A000F" w:tentative="1">
      <w:start w:val="1"/>
      <w:numFmt w:val="decimal"/>
      <w:lvlText w:val="%7."/>
      <w:lvlJc w:val="left"/>
      <w:pPr>
        <w:ind w:left="5105" w:hanging="360"/>
      </w:pPr>
    </w:lvl>
    <w:lvl w:ilvl="7" w:tplc="240A0019" w:tentative="1">
      <w:start w:val="1"/>
      <w:numFmt w:val="lowerLetter"/>
      <w:lvlText w:val="%8."/>
      <w:lvlJc w:val="left"/>
      <w:pPr>
        <w:ind w:left="5825" w:hanging="360"/>
      </w:pPr>
    </w:lvl>
    <w:lvl w:ilvl="8" w:tplc="240A001B" w:tentative="1">
      <w:start w:val="1"/>
      <w:numFmt w:val="lowerRoman"/>
      <w:lvlText w:val="%9."/>
      <w:lvlJc w:val="right"/>
      <w:pPr>
        <w:ind w:left="6545" w:hanging="180"/>
      </w:pPr>
    </w:lvl>
  </w:abstractNum>
  <w:abstractNum w:abstractNumId="16" w15:restartNumberingAfterBreak="0">
    <w:nsid w:val="0A0D4DAE"/>
    <w:multiLevelType w:val="hybridMultilevel"/>
    <w:tmpl w:val="CF7ECC2E"/>
    <w:lvl w:ilvl="0" w:tplc="240A000D">
      <w:start w:val="1"/>
      <w:numFmt w:val="bullet"/>
      <w:lvlText w:val=""/>
      <w:lvlJc w:val="left"/>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155928E8"/>
    <w:multiLevelType w:val="multilevel"/>
    <w:tmpl w:val="2B5813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6725505"/>
    <w:multiLevelType w:val="hybridMultilevel"/>
    <w:tmpl w:val="EB1C52CA"/>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1D15C08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24540BD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2AD73B14"/>
    <w:multiLevelType w:val="hybridMultilevel"/>
    <w:tmpl w:val="20E077AC"/>
    <w:lvl w:ilvl="0" w:tplc="240A000D">
      <w:start w:val="1"/>
      <w:numFmt w:val="bullet"/>
      <w:lvlText w:val=""/>
      <w:lvlJc w:val="left"/>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3082287E"/>
    <w:multiLevelType w:val="hybridMultilevel"/>
    <w:tmpl w:val="4622D212"/>
    <w:lvl w:ilvl="0" w:tplc="240A000D">
      <w:start w:val="1"/>
      <w:numFmt w:val="bullet"/>
      <w:lvlText w:val=""/>
      <w:lvlJc w:val="left"/>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35E674DB"/>
    <w:multiLevelType w:val="hybridMultilevel"/>
    <w:tmpl w:val="7FDC7C1C"/>
    <w:lvl w:ilvl="0" w:tplc="240A000D">
      <w:start w:val="1"/>
      <w:numFmt w:val="bullet"/>
      <w:lvlText w:val=""/>
      <w:lvlJc w:val="left"/>
      <w:pPr>
        <w:ind w:left="1505" w:hanging="360"/>
      </w:pPr>
      <w:rPr>
        <w:rFonts w:ascii="Wingdings" w:hAnsi="Wingdings" w:hint="default"/>
      </w:rPr>
    </w:lvl>
    <w:lvl w:ilvl="1" w:tplc="240A0003" w:tentative="1">
      <w:start w:val="1"/>
      <w:numFmt w:val="bullet"/>
      <w:lvlText w:val="o"/>
      <w:lvlJc w:val="left"/>
      <w:pPr>
        <w:ind w:left="2225" w:hanging="360"/>
      </w:pPr>
      <w:rPr>
        <w:rFonts w:ascii="Courier New" w:hAnsi="Courier New" w:cs="Courier New" w:hint="default"/>
      </w:rPr>
    </w:lvl>
    <w:lvl w:ilvl="2" w:tplc="240A0005" w:tentative="1">
      <w:start w:val="1"/>
      <w:numFmt w:val="bullet"/>
      <w:lvlText w:val=""/>
      <w:lvlJc w:val="left"/>
      <w:pPr>
        <w:ind w:left="2945" w:hanging="360"/>
      </w:pPr>
      <w:rPr>
        <w:rFonts w:ascii="Wingdings" w:hAnsi="Wingdings" w:hint="default"/>
      </w:rPr>
    </w:lvl>
    <w:lvl w:ilvl="3" w:tplc="240A0001" w:tentative="1">
      <w:start w:val="1"/>
      <w:numFmt w:val="bullet"/>
      <w:lvlText w:val=""/>
      <w:lvlJc w:val="left"/>
      <w:pPr>
        <w:ind w:left="3665" w:hanging="360"/>
      </w:pPr>
      <w:rPr>
        <w:rFonts w:ascii="Symbol" w:hAnsi="Symbol" w:hint="default"/>
      </w:rPr>
    </w:lvl>
    <w:lvl w:ilvl="4" w:tplc="240A0003" w:tentative="1">
      <w:start w:val="1"/>
      <w:numFmt w:val="bullet"/>
      <w:lvlText w:val="o"/>
      <w:lvlJc w:val="left"/>
      <w:pPr>
        <w:ind w:left="4385" w:hanging="360"/>
      </w:pPr>
      <w:rPr>
        <w:rFonts w:ascii="Courier New" w:hAnsi="Courier New" w:cs="Courier New" w:hint="default"/>
      </w:rPr>
    </w:lvl>
    <w:lvl w:ilvl="5" w:tplc="240A0005" w:tentative="1">
      <w:start w:val="1"/>
      <w:numFmt w:val="bullet"/>
      <w:lvlText w:val=""/>
      <w:lvlJc w:val="left"/>
      <w:pPr>
        <w:ind w:left="5105" w:hanging="360"/>
      </w:pPr>
      <w:rPr>
        <w:rFonts w:ascii="Wingdings" w:hAnsi="Wingdings" w:hint="default"/>
      </w:rPr>
    </w:lvl>
    <w:lvl w:ilvl="6" w:tplc="240A0001" w:tentative="1">
      <w:start w:val="1"/>
      <w:numFmt w:val="bullet"/>
      <w:lvlText w:val=""/>
      <w:lvlJc w:val="left"/>
      <w:pPr>
        <w:ind w:left="5825" w:hanging="360"/>
      </w:pPr>
      <w:rPr>
        <w:rFonts w:ascii="Symbol" w:hAnsi="Symbol" w:hint="default"/>
      </w:rPr>
    </w:lvl>
    <w:lvl w:ilvl="7" w:tplc="240A0003" w:tentative="1">
      <w:start w:val="1"/>
      <w:numFmt w:val="bullet"/>
      <w:lvlText w:val="o"/>
      <w:lvlJc w:val="left"/>
      <w:pPr>
        <w:ind w:left="6545" w:hanging="360"/>
      </w:pPr>
      <w:rPr>
        <w:rFonts w:ascii="Courier New" w:hAnsi="Courier New" w:cs="Courier New" w:hint="default"/>
      </w:rPr>
    </w:lvl>
    <w:lvl w:ilvl="8" w:tplc="240A0005" w:tentative="1">
      <w:start w:val="1"/>
      <w:numFmt w:val="bullet"/>
      <w:lvlText w:val=""/>
      <w:lvlJc w:val="left"/>
      <w:pPr>
        <w:ind w:left="7265" w:hanging="360"/>
      </w:pPr>
      <w:rPr>
        <w:rFonts w:ascii="Wingdings" w:hAnsi="Wingdings" w:hint="default"/>
      </w:rPr>
    </w:lvl>
  </w:abstractNum>
  <w:abstractNum w:abstractNumId="24" w15:restartNumberingAfterBreak="0">
    <w:nsid w:val="36080775"/>
    <w:multiLevelType w:val="hybridMultilevel"/>
    <w:tmpl w:val="401AAB9C"/>
    <w:lvl w:ilvl="0" w:tplc="237A707E">
      <w:start w:val="1"/>
      <w:numFmt w:val="decimal"/>
      <w:lvlText w:val="%1."/>
      <w:lvlJc w:val="left"/>
      <w:pPr>
        <w:ind w:left="785" w:hanging="360"/>
      </w:pPr>
      <w:rPr>
        <w:rFonts w:hint="default"/>
        <w:color w:val="000000" w:themeColor="text1"/>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37061B94"/>
    <w:multiLevelType w:val="multilevel"/>
    <w:tmpl w:val="5612610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F310C20"/>
    <w:multiLevelType w:val="hybridMultilevel"/>
    <w:tmpl w:val="632AD252"/>
    <w:lvl w:ilvl="0" w:tplc="5852A6BE">
      <w:start w:val="1"/>
      <w:numFmt w:val="bullet"/>
      <w:lvlText w:val=""/>
      <w:lvlJc w:val="left"/>
      <w:rPr>
        <w:rFonts w:ascii="Wingdings" w:hAnsi="Wingdings"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443E59C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4DA21137"/>
    <w:multiLevelType w:val="hybridMultilevel"/>
    <w:tmpl w:val="7BCA74E2"/>
    <w:lvl w:ilvl="0" w:tplc="240A000D">
      <w:start w:val="1"/>
      <w:numFmt w:val="bullet"/>
      <w:lvlText w:val=""/>
      <w:lvlJc w:val="left"/>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52997FBC"/>
    <w:multiLevelType w:val="multilevel"/>
    <w:tmpl w:val="47E6900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48AC119"/>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5BDC4E77"/>
    <w:multiLevelType w:val="hybridMultilevel"/>
    <w:tmpl w:val="4024F41C"/>
    <w:lvl w:ilvl="0" w:tplc="240A000D">
      <w:start w:val="1"/>
      <w:numFmt w:val="bullet"/>
      <w:lvlText w:val=""/>
      <w:lvlJc w:val="left"/>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5EAE0454"/>
    <w:multiLevelType w:val="hybridMultilevel"/>
    <w:tmpl w:val="710A239A"/>
    <w:lvl w:ilvl="0" w:tplc="240A000D">
      <w:start w:val="1"/>
      <w:numFmt w:val="bullet"/>
      <w:lvlText w:val=""/>
      <w:lvlJc w:val="left"/>
      <w:pPr>
        <w:ind w:left="780" w:hanging="360"/>
      </w:pPr>
      <w:rPr>
        <w:rFonts w:ascii="Wingdings" w:hAnsi="Wingdings" w:hint="default"/>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abstractNum w:abstractNumId="33" w15:restartNumberingAfterBreak="0">
    <w:nsid w:val="5EEF4CB3"/>
    <w:multiLevelType w:val="hybridMultilevel"/>
    <w:tmpl w:val="6D5A7946"/>
    <w:lvl w:ilvl="0" w:tplc="EE8AC7FA">
      <w:start w:val="1"/>
      <w:numFmt w:val="decimal"/>
      <w:lvlText w:val="%1."/>
      <w:lvlJc w:val="left"/>
      <w:pPr>
        <w:ind w:left="2" w:hanging="708"/>
      </w:pPr>
      <w:rPr>
        <w:rFonts w:ascii="Arial MT" w:eastAsia="Arial MT" w:hAnsi="Arial MT" w:cs="Arial MT" w:hint="default"/>
        <w:b w:val="0"/>
        <w:bCs w:val="0"/>
        <w:i w:val="0"/>
        <w:iCs w:val="0"/>
        <w:spacing w:val="0"/>
        <w:w w:val="100"/>
        <w:sz w:val="24"/>
        <w:szCs w:val="24"/>
        <w:lang w:val="es-ES" w:eastAsia="en-US" w:bidi="ar-SA"/>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6F8D07B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7306725D"/>
    <w:multiLevelType w:val="hybridMultilevel"/>
    <w:tmpl w:val="2F621256"/>
    <w:lvl w:ilvl="0" w:tplc="EE8AC7FA">
      <w:start w:val="1"/>
      <w:numFmt w:val="decimal"/>
      <w:lvlText w:val="%1."/>
      <w:lvlJc w:val="left"/>
      <w:pPr>
        <w:ind w:left="2" w:hanging="708"/>
      </w:pPr>
      <w:rPr>
        <w:rFonts w:ascii="Arial MT" w:eastAsia="Arial MT" w:hAnsi="Arial MT" w:cs="Arial MT" w:hint="default"/>
        <w:b w:val="0"/>
        <w:bCs w:val="0"/>
        <w:i w:val="0"/>
        <w:iCs w:val="0"/>
        <w:spacing w:val="0"/>
        <w:w w:val="100"/>
        <w:sz w:val="24"/>
        <w:szCs w:val="24"/>
        <w:lang w:val="es-ES" w:eastAsia="en-US" w:bidi="ar-SA"/>
      </w:rPr>
    </w:lvl>
    <w:lvl w:ilvl="1" w:tplc="6FEAEF12">
      <w:numFmt w:val="bullet"/>
      <w:lvlText w:val=""/>
      <w:lvlJc w:val="left"/>
      <w:pPr>
        <w:ind w:left="2" w:hanging="708"/>
      </w:pPr>
      <w:rPr>
        <w:rFonts w:ascii="Wingdings" w:eastAsia="Wingdings" w:hAnsi="Wingdings" w:cs="Wingdings" w:hint="default"/>
        <w:b w:val="0"/>
        <w:bCs w:val="0"/>
        <w:i w:val="0"/>
        <w:iCs w:val="0"/>
        <w:spacing w:val="0"/>
        <w:w w:val="100"/>
        <w:sz w:val="24"/>
        <w:szCs w:val="24"/>
        <w:lang w:val="es-ES" w:eastAsia="en-US" w:bidi="ar-SA"/>
      </w:rPr>
    </w:lvl>
    <w:lvl w:ilvl="2" w:tplc="4C98C1D2">
      <w:numFmt w:val="bullet"/>
      <w:lvlText w:val="•"/>
      <w:lvlJc w:val="left"/>
      <w:pPr>
        <w:ind w:left="1796" w:hanging="708"/>
      </w:pPr>
      <w:rPr>
        <w:rFonts w:hint="default"/>
        <w:lang w:val="es-ES" w:eastAsia="en-US" w:bidi="ar-SA"/>
      </w:rPr>
    </w:lvl>
    <w:lvl w:ilvl="3" w:tplc="1EA02418">
      <w:numFmt w:val="bullet"/>
      <w:lvlText w:val="•"/>
      <w:lvlJc w:val="left"/>
      <w:pPr>
        <w:ind w:left="2695" w:hanging="708"/>
      </w:pPr>
      <w:rPr>
        <w:rFonts w:hint="default"/>
        <w:lang w:val="es-ES" w:eastAsia="en-US" w:bidi="ar-SA"/>
      </w:rPr>
    </w:lvl>
    <w:lvl w:ilvl="4" w:tplc="EFFE86AC">
      <w:numFmt w:val="bullet"/>
      <w:lvlText w:val="•"/>
      <w:lvlJc w:val="left"/>
      <w:pPr>
        <w:ind w:left="3593" w:hanging="708"/>
      </w:pPr>
      <w:rPr>
        <w:rFonts w:hint="default"/>
        <w:lang w:val="es-ES" w:eastAsia="en-US" w:bidi="ar-SA"/>
      </w:rPr>
    </w:lvl>
    <w:lvl w:ilvl="5" w:tplc="1DBC2C7A">
      <w:numFmt w:val="bullet"/>
      <w:lvlText w:val="•"/>
      <w:lvlJc w:val="left"/>
      <w:pPr>
        <w:ind w:left="4491" w:hanging="708"/>
      </w:pPr>
      <w:rPr>
        <w:rFonts w:hint="default"/>
        <w:lang w:val="es-ES" w:eastAsia="en-US" w:bidi="ar-SA"/>
      </w:rPr>
    </w:lvl>
    <w:lvl w:ilvl="6" w:tplc="B06A7A50">
      <w:numFmt w:val="bullet"/>
      <w:lvlText w:val="•"/>
      <w:lvlJc w:val="left"/>
      <w:pPr>
        <w:ind w:left="5390" w:hanging="708"/>
      </w:pPr>
      <w:rPr>
        <w:rFonts w:hint="default"/>
        <w:lang w:val="es-ES" w:eastAsia="en-US" w:bidi="ar-SA"/>
      </w:rPr>
    </w:lvl>
    <w:lvl w:ilvl="7" w:tplc="F4806FF8">
      <w:numFmt w:val="bullet"/>
      <w:lvlText w:val="•"/>
      <w:lvlJc w:val="left"/>
      <w:pPr>
        <w:ind w:left="6288" w:hanging="708"/>
      </w:pPr>
      <w:rPr>
        <w:rFonts w:hint="default"/>
        <w:lang w:val="es-ES" w:eastAsia="en-US" w:bidi="ar-SA"/>
      </w:rPr>
    </w:lvl>
    <w:lvl w:ilvl="8" w:tplc="E364F6EC">
      <w:numFmt w:val="bullet"/>
      <w:lvlText w:val="•"/>
      <w:lvlJc w:val="left"/>
      <w:pPr>
        <w:ind w:left="7186" w:hanging="708"/>
      </w:pPr>
      <w:rPr>
        <w:rFonts w:hint="default"/>
        <w:lang w:val="es-ES" w:eastAsia="en-US" w:bidi="ar-SA"/>
      </w:rPr>
    </w:lvl>
  </w:abstractNum>
  <w:abstractNum w:abstractNumId="36" w15:restartNumberingAfterBreak="0">
    <w:nsid w:val="743197B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743849EC"/>
    <w:multiLevelType w:val="hybridMultilevel"/>
    <w:tmpl w:val="36584160"/>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74732086"/>
    <w:multiLevelType w:val="hybridMultilevel"/>
    <w:tmpl w:val="E2AC922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7556322C"/>
    <w:multiLevelType w:val="multilevel"/>
    <w:tmpl w:val="DD6E7FA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EED2A68"/>
    <w:multiLevelType w:val="hybridMultilevel"/>
    <w:tmpl w:val="FBDCB3A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895237648">
    <w:abstractNumId w:val="9"/>
  </w:num>
  <w:num w:numId="2" w16cid:durableId="1274939453">
    <w:abstractNumId w:val="1"/>
  </w:num>
  <w:num w:numId="3" w16cid:durableId="1216356628">
    <w:abstractNumId w:val="4"/>
  </w:num>
  <w:num w:numId="4" w16cid:durableId="1533612264">
    <w:abstractNumId w:val="2"/>
  </w:num>
  <w:num w:numId="5" w16cid:durableId="2033915767">
    <w:abstractNumId w:val="0"/>
  </w:num>
  <w:num w:numId="6" w16cid:durableId="463082236">
    <w:abstractNumId w:val="11"/>
  </w:num>
  <w:num w:numId="7" w16cid:durableId="1514029890">
    <w:abstractNumId w:val="34"/>
  </w:num>
  <w:num w:numId="8" w16cid:durableId="341979877">
    <w:abstractNumId w:val="30"/>
  </w:num>
  <w:num w:numId="9" w16cid:durableId="578052838">
    <w:abstractNumId w:val="27"/>
  </w:num>
  <w:num w:numId="10" w16cid:durableId="478613619">
    <w:abstractNumId w:val="20"/>
  </w:num>
  <w:num w:numId="11" w16cid:durableId="1495992113">
    <w:abstractNumId w:val="3"/>
  </w:num>
  <w:num w:numId="12" w16cid:durableId="136993643">
    <w:abstractNumId w:val="19"/>
  </w:num>
  <w:num w:numId="13" w16cid:durableId="896282470">
    <w:abstractNumId w:val="36"/>
  </w:num>
  <w:num w:numId="14" w16cid:durableId="10571246">
    <w:abstractNumId w:val="14"/>
  </w:num>
  <w:num w:numId="15" w16cid:durableId="233977369">
    <w:abstractNumId w:val="17"/>
  </w:num>
  <w:num w:numId="16" w16cid:durableId="39675548">
    <w:abstractNumId w:val="12"/>
    <w:lvlOverride w:ilvl="0">
      <w:lvl w:ilvl="0">
        <w:numFmt w:val="decimal"/>
        <w:lvlText w:val="%1."/>
        <w:lvlJc w:val="left"/>
      </w:lvl>
    </w:lvlOverride>
  </w:num>
  <w:num w:numId="17" w16cid:durableId="1150556470">
    <w:abstractNumId w:val="25"/>
    <w:lvlOverride w:ilvl="0">
      <w:lvl w:ilvl="0">
        <w:numFmt w:val="decimal"/>
        <w:lvlText w:val="%1."/>
        <w:lvlJc w:val="left"/>
      </w:lvl>
    </w:lvlOverride>
  </w:num>
  <w:num w:numId="18" w16cid:durableId="1211111498">
    <w:abstractNumId w:val="29"/>
    <w:lvlOverride w:ilvl="0">
      <w:lvl w:ilvl="0">
        <w:numFmt w:val="decimal"/>
        <w:lvlText w:val="%1."/>
        <w:lvlJc w:val="left"/>
      </w:lvl>
    </w:lvlOverride>
  </w:num>
  <w:num w:numId="19" w16cid:durableId="1079983779">
    <w:abstractNumId w:val="39"/>
    <w:lvlOverride w:ilvl="0">
      <w:lvl w:ilvl="0">
        <w:numFmt w:val="decimal"/>
        <w:lvlText w:val="%1."/>
        <w:lvlJc w:val="left"/>
      </w:lvl>
    </w:lvlOverride>
  </w:num>
  <w:num w:numId="20" w16cid:durableId="1830635470">
    <w:abstractNumId w:val="24"/>
  </w:num>
  <w:num w:numId="21" w16cid:durableId="662977513">
    <w:abstractNumId w:val="10"/>
  </w:num>
  <w:num w:numId="22" w16cid:durableId="70854112">
    <w:abstractNumId w:val="26"/>
  </w:num>
  <w:num w:numId="23" w16cid:durableId="11568025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07285390">
    <w:abstractNumId w:val="10"/>
  </w:num>
  <w:num w:numId="25" w16cid:durableId="2008820348">
    <w:abstractNumId w:val="28"/>
  </w:num>
  <w:num w:numId="26" w16cid:durableId="725421791">
    <w:abstractNumId w:val="23"/>
  </w:num>
  <w:num w:numId="27" w16cid:durableId="872225707">
    <w:abstractNumId w:val="13"/>
  </w:num>
  <w:num w:numId="28" w16cid:durableId="1923906476">
    <w:abstractNumId w:val="15"/>
  </w:num>
  <w:num w:numId="29" w16cid:durableId="871186418">
    <w:abstractNumId w:val="35"/>
  </w:num>
  <w:num w:numId="30" w16cid:durableId="1794012348">
    <w:abstractNumId w:val="33"/>
  </w:num>
  <w:num w:numId="31" w16cid:durableId="373891960">
    <w:abstractNumId w:val="18"/>
  </w:num>
  <w:num w:numId="32" w16cid:durableId="50541186">
    <w:abstractNumId w:val="31"/>
  </w:num>
  <w:num w:numId="33" w16cid:durableId="1566184027">
    <w:abstractNumId w:val="21"/>
  </w:num>
  <w:num w:numId="34" w16cid:durableId="209191199">
    <w:abstractNumId w:val="16"/>
  </w:num>
  <w:num w:numId="35" w16cid:durableId="1795172040">
    <w:abstractNumId w:val="40"/>
  </w:num>
  <w:num w:numId="36" w16cid:durableId="37243667">
    <w:abstractNumId w:val="32"/>
  </w:num>
  <w:num w:numId="37" w16cid:durableId="441808488">
    <w:abstractNumId w:val="38"/>
  </w:num>
  <w:num w:numId="38" w16cid:durableId="2063015900">
    <w:abstractNumId w:val="22"/>
  </w:num>
  <w:num w:numId="39" w16cid:durableId="132143072">
    <w:abstractNumId w:val="3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pt-BR" w:vendorID="64" w:dllVersion="6" w:nlCheck="1" w:checkStyle="0"/>
  <w:activeWritingStyle w:appName="MSWord" w:lang="es-ES" w:vendorID="64" w:dllVersion="6" w:nlCheck="1" w:checkStyle="1"/>
  <w:activeWritingStyle w:appName="MSWord" w:lang="es-ES_tradnl" w:vendorID="64" w:dllVersion="6" w:nlCheck="1" w:checkStyle="1"/>
  <w:activeWritingStyle w:appName="MSWord" w:lang="es-MX" w:vendorID="64" w:dllVersion="6" w:nlCheck="1" w:checkStyle="1"/>
  <w:activeWritingStyle w:appName="MSWord" w:lang="es-CO" w:vendorID="64" w:dllVersion="6" w:nlCheck="1" w:checkStyle="1"/>
  <w:activeWritingStyle w:appName="MSWord" w:lang="es-ES" w:vendorID="64" w:dllVersion="4096" w:nlCheck="1" w:checkStyle="0"/>
  <w:activeWritingStyle w:appName="MSWord" w:lang="es-ES_tradnl" w:vendorID="64" w:dllVersion="4096" w:nlCheck="1" w:checkStyle="0"/>
  <w:activeWritingStyle w:appName="MSWord" w:lang="es-MX"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n-US" w:vendorID="64" w:dllVersion="6" w:nlCheck="1" w:checkStyle="0"/>
  <w:activeWritingStyle w:appName="MSWord" w:lang="es-ES" w:vendorID="64" w:dllVersion="0" w:nlCheck="1" w:checkStyle="0"/>
  <w:activeWritingStyle w:appName="MSWord" w:lang="es-ES_tradnl" w:vendorID="64" w:dllVersion="0" w:nlCheck="1" w:checkStyle="0"/>
  <w:activeWritingStyle w:appName="MSWord" w:lang="es-CO" w:vendorID="64" w:dllVersion="0" w:nlCheck="1" w:checkStyle="0"/>
  <w:activeWritingStyle w:appName="MSWord" w:lang="es-MX"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D15"/>
    <w:rsid w:val="000005A3"/>
    <w:rsid w:val="00002873"/>
    <w:rsid w:val="00010B11"/>
    <w:rsid w:val="00016413"/>
    <w:rsid w:val="00017D18"/>
    <w:rsid w:val="00020B82"/>
    <w:rsid w:val="00024114"/>
    <w:rsid w:val="00024DED"/>
    <w:rsid w:val="000315D1"/>
    <w:rsid w:val="000315DA"/>
    <w:rsid w:val="00032343"/>
    <w:rsid w:val="00032F22"/>
    <w:rsid w:val="00035031"/>
    <w:rsid w:val="0003614B"/>
    <w:rsid w:val="00041FC1"/>
    <w:rsid w:val="00042329"/>
    <w:rsid w:val="000439D0"/>
    <w:rsid w:val="00045B0F"/>
    <w:rsid w:val="0005642A"/>
    <w:rsid w:val="000669CB"/>
    <w:rsid w:val="00067474"/>
    <w:rsid w:val="0006799C"/>
    <w:rsid w:val="0007215E"/>
    <w:rsid w:val="00074961"/>
    <w:rsid w:val="00080079"/>
    <w:rsid w:val="000816F5"/>
    <w:rsid w:val="00085E74"/>
    <w:rsid w:val="0008601A"/>
    <w:rsid w:val="00090529"/>
    <w:rsid w:val="0009064D"/>
    <w:rsid w:val="00092A64"/>
    <w:rsid w:val="00092CED"/>
    <w:rsid w:val="0009658B"/>
    <w:rsid w:val="000967B1"/>
    <w:rsid w:val="000A106A"/>
    <w:rsid w:val="000B0B79"/>
    <w:rsid w:val="000B1BD2"/>
    <w:rsid w:val="000B4B1D"/>
    <w:rsid w:val="000B5A1C"/>
    <w:rsid w:val="000C06F6"/>
    <w:rsid w:val="000C7CB7"/>
    <w:rsid w:val="000D0707"/>
    <w:rsid w:val="000D5B35"/>
    <w:rsid w:val="000D62B3"/>
    <w:rsid w:val="000D7CFE"/>
    <w:rsid w:val="000E23B9"/>
    <w:rsid w:val="000E277B"/>
    <w:rsid w:val="000E4985"/>
    <w:rsid w:val="000E4995"/>
    <w:rsid w:val="000E4B25"/>
    <w:rsid w:val="000E568B"/>
    <w:rsid w:val="000E7498"/>
    <w:rsid w:val="000E7EAB"/>
    <w:rsid w:val="000F4A2C"/>
    <w:rsid w:val="001042E4"/>
    <w:rsid w:val="001136AF"/>
    <w:rsid w:val="00121334"/>
    <w:rsid w:val="00122171"/>
    <w:rsid w:val="00122A9D"/>
    <w:rsid w:val="00126A48"/>
    <w:rsid w:val="0012741E"/>
    <w:rsid w:val="0013009B"/>
    <w:rsid w:val="00131CA7"/>
    <w:rsid w:val="00132B26"/>
    <w:rsid w:val="00136E12"/>
    <w:rsid w:val="0013777F"/>
    <w:rsid w:val="001405D6"/>
    <w:rsid w:val="001441B1"/>
    <w:rsid w:val="00146020"/>
    <w:rsid w:val="00146876"/>
    <w:rsid w:val="001574EE"/>
    <w:rsid w:val="00157E8F"/>
    <w:rsid w:val="00164411"/>
    <w:rsid w:val="0017212C"/>
    <w:rsid w:val="00174187"/>
    <w:rsid w:val="00174519"/>
    <w:rsid w:val="00180E49"/>
    <w:rsid w:val="00184129"/>
    <w:rsid w:val="00185C8A"/>
    <w:rsid w:val="0019084B"/>
    <w:rsid w:val="001A19F5"/>
    <w:rsid w:val="001A1CD0"/>
    <w:rsid w:val="001A3C5B"/>
    <w:rsid w:val="001A6DF0"/>
    <w:rsid w:val="001B57E4"/>
    <w:rsid w:val="001B78A3"/>
    <w:rsid w:val="001C4580"/>
    <w:rsid w:val="001D0C64"/>
    <w:rsid w:val="001D38CE"/>
    <w:rsid w:val="001D6C54"/>
    <w:rsid w:val="001D7416"/>
    <w:rsid w:val="001E351C"/>
    <w:rsid w:val="001E5EE6"/>
    <w:rsid w:val="001E7E7D"/>
    <w:rsid w:val="001F2874"/>
    <w:rsid w:val="002020A3"/>
    <w:rsid w:val="00211C0D"/>
    <w:rsid w:val="002203D0"/>
    <w:rsid w:val="0022316F"/>
    <w:rsid w:val="002318EE"/>
    <w:rsid w:val="00236B88"/>
    <w:rsid w:val="00237829"/>
    <w:rsid w:val="00241739"/>
    <w:rsid w:val="00243CD4"/>
    <w:rsid w:val="00244BE0"/>
    <w:rsid w:val="0024657B"/>
    <w:rsid w:val="00247805"/>
    <w:rsid w:val="002507DE"/>
    <w:rsid w:val="002569E2"/>
    <w:rsid w:val="00256E8C"/>
    <w:rsid w:val="00256E9D"/>
    <w:rsid w:val="00260D83"/>
    <w:rsid w:val="00263EAB"/>
    <w:rsid w:val="00266450"/>
    <w:rsid w:val="002679EB"/>
    <w:rsid w:val="00272AAB"/>
    <w:rsid w:val="00283754"/>
    <w:rsid w:val="00285774"/>
    <w:rsid w:val="00291291"/>
    <w:rsid w:val="00291BC8"/>
    <w:rsid w:val="00292160"/>
    <w:rsid w:val="002A3190"/>
    <w:rsid w:val="002A5635"/>
    <w:rsid w:val="002A5A29"/>
    <w:rsid w:val="002B0FD7"/>
    <w:rsid w:val="002B1213"/>
    <w:rsid w:val="002B2B16"/>
    <w:rsid w:val="002B5BFE"/>
    <w:rsid w:val="002C1F63"/>
    <w:rsid w:val="002C6688"/>
    <w:rsid w:val="002D1B48"/>
    <w:rsid w:val="002D1EE7"/>
    <w:rsid w:val="002D363A"/>
    <w:rsid w:val="002D3A4F"/>
    <w:rsid w:val="002D48E5"/>
    <w:rsid w:val="002D5DBE"/>
    <w:rsid w:val="002D73DC"/>
    <w:rsid w:val="002D7A93"/>
    <w:rsid w:val="002E01DC"/>
    <w:rsid w:val="002E0AD3"/>
    <w:rsid w:val="002E0BCA"/>
    <w:rsid w:val="002E61CA"/>
    <w:rsid w:val="002E7744"/>
    <w:rsid w:val="002F0937"/>
    <w:rsid w:val="002F565C"/>
    <w:rsid w:val="002F6BE4"/>
    <w:rsid w:val="0030174E"/>
    <w:rsid w:val="0030273A"/>
    <w:rsid w:val="00305F51"/>
    <w:rsid w:val="003065E2"/>
    <w:rsid w:val="003071F7"/>
    <w:rsid w:val="00310A8F"/>
    <w:rsid w:val="00317EFA"/>
    <w:rsid w:val="00322017"/>
    <w:rsid w:val="00327D44"/>
    <w:rsid w:val="00333B88"/>
    <w:rsid w:val="0033577A"/>
    <w:rsid w:val="00335D8A"/>
    <w:rsid w:val="00345ED8"/>
    <w:rsid w:val="00346117"/>
    <w:rsid w:val="00346374"/>
    <w:rsid w:val="00346569"/>
    <w:rsid w:val="003520F5"/>
    <w:rsid w:val="0035298D"/>
    <w:rsid w:val="0035486F"/>
    <w:rsid w:val="003603DB"/>
    <w:rsid w:val="00362F14"/>
    <w:rsid w:val="003644D0"/>
    <w:rsid w:val="003730C9"/>
    <w:rsid w:val="003731EA"/>
    <w:rsid w:val="00374272"/>
    <w:rsid w:val="00374B03"/>
    <w:rsid w:val="003855C0"/>
    <w:rsid w:val="00391B2A"/>
    <w:rsid w:val="003938D2"/>
    <w:rsid w:val="003970FF"/>
    <w:rsid w:val="003A4FAD"/>
    <w:rsid w:val="003A55A7"/>
    <w:rsid w:val="003A5859"/>
    <w:rsid w:val="003A5EEA"/>
    <w:rsid w:val="003B091B"/>
    <w:rsid w:val="003B0CE6"/>
    <w:rsid w:val="003B6B9B"/>
    <w:rsid w:val="003C0D85"/>
    <w:rsid w:val="003C320A"/>
    <w:rsid w:val="003C56B9"/>
    <w:rsid w:val="003C5FE0"/>
    <w:rsid w:val="003D0810"/>
    <w:rsid w:val="003D1FA7"/>
    <w:rsid w:val="003D2C8F"/>
    <w:rsid w:val="003E062A"/>
    <w:rsid w:val="003E1595"/>
    <w:rsid w:val="003E2D15"/>
    <w:rsid w:val="003E6518"/>
    <w:rsid w:val="003E651D"/>
    <w:rsid w:val="003E786B"/>
    <w:rsid w:val="003E7D3B"/>
    <w:rsid w:val="003F6AD9"/>
    <w:rsid w:val="00400B45"/>
    <w:rsid w:val="004015F9"/>
    <w:rsid w:val="0040162D"/>
    <w:rsid w:val="0040478E"/>
    <w:rsid w:val="00407546"/>
    <w:rsid w:val="00407892"/>
    <w:rsid w:val="00411132"/>
    <w:rsid w:val="00411EC4"/>
    <w:rsid w:val="00426947"/>
    <w:rsid w:val="0043020B"/>
    <w:rsid w:val="0043195A"/>
    <w:rsid w:val="004333F9"/>
    <w:rsid w:val="004358F0"/>
    <w:rsid w:val="0043636C"/>
    <w:rsid w:val="0044537C"/>
    <w:rsid w:val="0045214C"/>
    <w:rsid w:val="004523B2"/>
    <w:rsid w:val="00452EFC"/>
    <w:rsid w:val="00454C98"/>
    <w:rsid w:val="00455312"/>
    <w:rsid w:val="00460BE2"/>
    <w:rsid w:val="00463101"/>
    <w:rsid w:val="0046589F"/>
    <w:rsid w:val="004706D8"/>
    <w:rsid w:val="00471816"/>
    <w:rsid w:val="004802B0"/>
    <w:rsid w:val="004828A5"/>
    <w:rsid w:val="00485C2C"/>
    <w:rsid w:val="0048606C"/>
    <w:rsid w:val="0048780C"/>
    <w:rsid w:val="00487975"/>
    <w:rsid w:val="004957D0"/>
    <w:rsid w:val="004A0580"/>
    <w:rsid w:val="004A16F3"/>
    <w:rsid w:val="004A32A7"/>
    <w:rsid w:val="004A405C"/>
    <w:rsid w:val="004A7AF6"/>
    <w:rsid w:val="004B10DF"/>
    <w:rsid w:val="004B123B"/>
    <w:rsid w:val="004B1742"/>
    <w:rsid w:val="004B5132"/>
    <w:rsid w:val="004B66F0"/>
    <w:rsid w:val="004C19FB"/>
    <w:rsid w:val="004C3DFA"/>
    <w:rsid w:val="004C57F0"/>
    <w:rsid w:val="004C60A6"/>
    <w:rsid w:val="004C725A"/>
    <w:rsid w:val="004D21E2"/>
    <w:rsid w:val="004D2E4E"/>
    <w:rsid w:val="004D567D"/>
    <w:rsid w:val="004E27AD"/>
    <w:rsid w:val="004E740D"/>
    <w:rsid w:val="004E7C29"/>
    <w:rsid w:val="004E7FE7"/>
    <w:rsid w:val="004F3D88"/>
    <w:rsid w:val="004F40DB"/>
    <w:rsid w:val="004F436A"/>
    <w:rsid w:val="004F7151"/>
    <w:rsid w:val="00505AE0"/>
    <w:rsid w:val="00510275"/>
    <w:rsid w:val="0051468B"/>
    <w:rsid w:val="00514C6D"/>
    <w:rsid w:val="005158F0"/>
    <w:rsid w:val="00521C3B"/>
    <w:rsid w:val="005266C5"/>
    <w:rsid w:val="00530E3C"/>
    <w:rsid w:val="005311F0"/>
    <w:rsid w:val="00531DD0"/>
    <w:rsid w:val="00532148"/>
    <w:rsid w:val="005324FD"/>
    <w:rsid w:val="00532817"/>
    <w:rsid w:val="005344B1"/>
    <w:rsid w:val="0053462F"/>
    <w:rsid w:val="00536329"/>
    <w:rsid w:val="00540375"/>
    <w:rsid w:val="00540E3D"/>
    <w:rsid w:val="005419D5"/>
    <w:rsid w:val="00545E74"/>
    <w:rsid w:val="00547BBF"/>
    <w:rsid w:val="00550127"/>
    <w:rsid w:val="005569B0"/>
    <w:rsid w:val="0055758B"/>
    <w:rsid w:val="005600E2"/>
    <w:rsid w:val="00560D48"/>
    <w:rsid w:val="005637DD"/>
    <w:rsid w:val="0057221F"/>
    <w:rsid w:val="00577039"/>
    <w:rsid w:val="005772B6"/>
    <w:rsid w:val="005854C6"/>
    <w:rsid w:val="00586A9A"/>
    <w:rsid w:val="005901D2"/>
    <w:rsid w:val="005912A2"/>
    <w:rsid w:val="00592C95"/>
    <w:rsid w:val="00593323"/>
    <w:rsid w:val="005A05DD"/>
    <w:rsid w:val="005A355D"/>
    <w:rsid w:val="005A3A20"/>
    <w:rsid w:val="005A766D"/>
    <w:rsid w:val="005A7856"/>
    <w:rsid w:val="005B004D"/>
    <w:rsid w:val="005B0EF4"/>
    <w:rsid w:val="005B232A"/>
    <w:rsid w:val="005B5C60"/>
    <w:rsid w:val="005C0B2E"/>
    <w:rsid w:val="005C1632"/>
    <w:rsid w:val="005C5E87"/>
    <w:rsid w:val="005C633E"/>
    <w:rsid w:val="005D0778"/>
    <w:rsid w:val="005D41B4"/>
    <w:rsid w:val="005D622E"/>
    <w:rsid w:val="005E31B9"/>
    <w:rsid w:val="005E4AEF"/>
    <w:rsid w:val="005E7EDD"/>
    <w:rsid w:val="005F1433"/>
    <w:rsid w:val="005F1FB9"/>
    <w:rsid w:val="005F4E8C"/>
    <w:rsid w:val="00602845"/>
    <w:rsid w:val="00602F1D"/>
    <w:rsid w:val="0060302C"/>
    <w:rsid w:val="00604470"/>
    <w:rsid w:val="00617427"/>
    <w:rsid w:val="006207DF"/>
    <w:rsid w:val="0062263B"/>
    <w:rsid w:val="00622CAE"/>
    <w:rsid w:val="00625591"/>
    <w:rsid w:val="00625C69"/>
    <w:rsid w:val="006370DD"/>
    <w:rsid w:val="0063798C"/>
    <w:rsid w:val="0064546A"/>
    <w:rsid w:val="00645DBC"/>
    <w:rsid w:val="0064673E"/>
    <w:rsid w:val="00653DA2"/>
    <w:rsid w:val="00657494"/>
    <w:rsid w:val="006702A5"/>
    <w:rsid w:val="006705DF"/>
    <w:rsid w:val="00675497"/>
    <w:rsid w:val="006766B4"/>
    <w:rsid w:val="00682113"/>
    <w:rsid w:val="006828B1"/>
    <w:rsid w:val="00682AE7"/>
    <w:rsid w:val="006832FF"/>
    <w:rsid w:val="0068665E"/>
    <w:rsid w:val="00687582"/>
    <w:rsid w:val="00690019"/>
    <w:rsid w:val="00693ACD"/>
    <w:rsid w:val="00694FE1"/>
    <w:rsid w:val="00695016"/>
    <w:rsid w:val="0069655A"/>
    <w:rsid w:val="006A24C6"/>
    <w:rsid w:val="006A2830"/>
    <w:rsid w:val="006A2B9C"/>
    <w:rsid w:val="006A34D0"/>
    <w:rsid w:val="006A35F6"/>
    <w:rsid w:val="006B15EB"/>
    <w:rsid w:val="006B62CB"/>
    <w:rsid w:val="006B71BF"/>
    <w:rsid w:val="006C6253"/>
    <w:rsid w:val="006D13D9"/>
    <w:rsid w:val="006D36CB"/>
    <w:rsid w:val="006D3C7D"/>
    <w:rsid w:val="006D6940"/>
    <w:rsid w:val="006E0717"/>
    <w:rsid w:val="006E1335"/>
    <w:rsid w:val="006E382A"/>
    <w:rsid w:val="006E3A73"/>
    <w:rsid w:val="006E760D"/>
    <w:rsid w:val="006F2DEB"/>
    <w:rsid w:val="006F346F"/>
    <w:rsid w:val="006F363D"/>
    <w:rsid w:val="006F45E6"/>
    <w:rsid w:val="006F50FA"/>
    <w:rsid w:val="006F52BC"/>
    <w:rsid w:val="006F611F"/>
    <w:rsid w:val="0070454E"/>
    <w:rsid w:val="00711235"/>
    <w:rsid w:val="007116A4"/>
    <w:rsid w:val="00713E35"/>
    <w:rsid w:val="0071627B"/>
    <w:rsid w:val="007216B9"/>
    <w:rsid w:val="007240A4"/>
    <w:rsid w:val="00736568"/>
    <w:rsid w:val="007437D5"/>
    <w:rsid w:val="007439B1"/>
    <w:rsid w:val="007446C2"/>
    <w:rsid w:val="00745989"/>
    <w:rsid w:val="0074664D"/>
    <w:rsid w:val="007466BC"/>
    <w:rsid w:val="00746AAD"/>
    <w:rsid w:val="00753517"/>
    <w:rsid w:val="0075424E"/>
    <w:rsid w:val="00762D73"/>
    <w:rsid w:val="00763213"/>
    <w:rsid w:val="00763D1C"/>
    <w:rsid w:val="007706B5"/>
    <w:rsid w:val="00771C01"/>
    <w:rsid w:val="007721C2"/>
    <w:rsid w:val="00783AC6"/>
    <w:rsid w:val="0078412C"/>
    <w:rsid w:val="00784C3F"/>
    <w:rsid w:val="0079101D"/>
    <w:rsid w:val="00791B2E"/>
    <w:rsid w:val="007A353C"/>
    <w:rsid w:val="007A7721"/>
    <w:rsid w:val="007B1DF3"/>
    <w:rsid w:val="007B4028"/>
    <w:rsid w:val="007B5273"/>
    <w:rsid w:val="007C07B2"/>
    <w:rsid w:val="007C1EA9"/>
    <w:rsid w:val="007C3DFF"/>
    <w:rsid w:val="007C5227"/>
    <w:rsid w:val="007C58B1"/>
    <w:rsid w:val="007D1FE5"/>
    <w:rsid w:val="007D2633"/>
    <w:rsid w:val="007D704A"/>
    <w:rsid w:val="007E2B64"/>
    <w:rsid w:val="007E7903"/>
    <w:rsid w:val="007F03BB"/>
    <w:rsid w:val="007F33AC"/>
    <w:rsid w:val="007F372F"/>
    <w:rsid w:val="00800218"/>
    <w:rsid w:val="008003EF"/>
    <w:rsid w:val="008029EE"/>
    <w:rsid w:val="008054F8"/>
    <w:rsid w:val="00806DCE"/>
    <w:rsid w:val="00807F9D"/>
    <w:rsid w:val="00812DFA"/>
    <w:rsid w:val="00812ED9"/>
    <w:rsid w:val="008221D2"/>
    <w:rsid w:val="00822D2F"/>
    <w:rsid w:val="00826F6C"/>
    <w:rsid w:val="008278DC"/>
    <w:rsid w:val="00830121"/>
    <w:rsid w:val="008325F0"/>
    <w:rsid w:val="008331BC"/>
    <w:rsid w:val="0083322A"/>
    <w:rsid w:val="00837103"/>
    <w:rsid w:val="008401A8"/>
    <w:rsid w:val="0084080C"/>
    <w:rsid w:val="00843606"/>
    <w:rsid w:val="008456D1"/>
    <w:rsid w:val="0084763A"/>
    <w:rsid w:val="00855A66"/>
    <w:rsid w:val="00861F98"/>
    <w:rsid w:val="008634EB"/>
    <w:rsid w:val="00871333"/>
    <w:rsid w:val="0087217E"/>
    <w:rsid w:val="00876D08"/>
    <w:rsid w:val="008856E9"/>
    <w:rsid w:val="00887482"/>
    <w:rsid w:val="0089211D"/>
    <w:rsid w:val="00893A53"/>
    <w:rsid w:val="008943A9"/>
    <w:rsid w:val="008950EF"/>
    <w:rsid w:val="008961A6"/>
    <w:rsid w:val="00896791"/>
    <w:rsid w:val="008A0427"/>
    <w:rsid w:val="008A1820"/>
    <w:rsid w:val="008B0038"/>
    <w:rsid w:val="008B34F4"/>
    <w:rsid w:val="008D4458"/>
    <w:rsid w:val="008D7069"/>
    <w:rsid w:val="008E2A2A"/>
    <w:rsid w:val="008E630F"/>
    <w:rsid w:val="008E7C93"/>
    <w:rsid w:val="008F0293"/>
    <w:rsid w:val="008F2086"/>
    <w:rsid w:val="008F24F3"/>
    <w:rsid w:val="008F663F"/>
    <w:rsid w:val="008F72F6"/>
    <w:rsid w:val="008F7EEF"/>
    <w:rsid w:val="009016FA"/>
    <w:rsid w:val="00906C2C"/>
    <w:rsid w:val="009128F7"/>
    <w:rsid w:val="00914D99"/>
    <w:rsid w:val="00915AE9"/>
    <w:rsid w:val="00915ED6"/>
    <w:rsid w:val="0092241A"/>
    <w:rsid w:val="00924428"/>
    <w:rsid w:val="009263D8"/>
    <w:rsid w:val="00932A03"/>
    <w:rsid w:val="0093401E"/>
    <w:rsid w:val="009367CA"/>
    <w:rsid w:val="00936855"/>
    <w:rsid w:val="009415A3"/>
    <w:rsid w:val="00941948"/>
    <w:rsid w:val="0094392B"/>
    <w:rsid w:val="009450F6"/>
    <w:rsid w:val="0094587F"/>
    <w:rsid w:val="009554AF"/>
    <w:rsid w:val="00955F74"/>
    <w:rsid w:val="009620A3"/>
    <w:rsid w:val="00965812"/>
    <w:rsid w:val="009660FA"/>
    <w:rsid w:val="009705D6"/>
    <w:rsid w:val="0097683E"/>
    <w:rsid w:val="00985844"/>
    <w:rsid w:val="00990042"/>
    <w:rsid w:val="009925E9"/>
    <w:rsid w:val="009B691B"/>
    <w:rsid w:val="009B6C2D"/>
    <w:rsid w:val="009B6E70"/>
    <w:rsid w:val="009B76A0"/>
    <w:rsid w:val="009B7813"/>
    <w:rsid w:val="009C33D0"/>
    <w:rsid w:val="009C52EF"/>
    <w:rsid w:val="009C55C9"/>
    <w:rsid w:val="009D1130"/>
    <w:rsid w:val="009D129D"/>
    <w:rsid w:val="009D7526"/>
    <w:rsid w:val="009D7E76"/>
    <w:rsid w:val="009E12DF"/>
    <w:rsid w:val="009E1F28"/>
    <w:rsid w:val="009E7D83"/>
    <w:rsid w:val="009E7F21"/>
    <w:rsid w:val="009F5C13"/>
    <w:rsid w:val="009F6197"/>
    <w:rsid w:val="00A02E95"/>
    <w:rsid w:val="00A05AC1"/>
    <w:rsid w:val="00A06225"/>
    <w:rsid w:val="00A065DD"/>
    <w:rsid w:val="00A16241"/>
    <w:rsid w:val="00A17F89"/>
    <w:rsid w:val="00A23884"/>
    <w:rsid w:val="00A30A42"/>
    <w:rsid w:val="00A3148E"/>
    <w:rsid w:val="00A32A84"/>
    <w:rsid w:val="00A3585C"/>
    <w:rsid w:val="00A3587F"/>
    <w:rsid w:val="00A36C3B"/>
    <w:rsid w:val="00A37888"/>
    <w:rsid w:val="00A37CD6"/>
    <w:rsid w:val="00A408D8"/>
    <w:rsid w:val="00A41FEA"/>
    <w:rsid w:val="00A50EF0"/>
    <w:rsid w:val="00A5179E"/>
    <w:rsid w:val="00A53886"/>
    <w:rsid w:val="00A5669D"/>
    <w:rsid w:val="00A56CAD"/>
    <w:rsid w:val="00A63A04"/>
    <w:rsid w:val="00A63C86"/>
    <w:rsid w:val="00A656D4"/>
    <w:rsid w:val="00A77C37"/>
    <w:rsid w:val="00A82B09"/>
    <w:rsid w:val="00A85B4C"/>
    <w:rsid w:val="00A865EE"/>
    <w:rsid w:val="00A9123F"/>
    <w:rsid w:val="00A942B0"/>
    <w:rsid w:val="00A966DC"/>
    <w:rsid w:val="00AA19A0"/>
    <w:rsid w:val="00AA3094"/>
    <w:rsid w:val="00AB1840"/>
    <w:rsid w:val="00AB3647"/>
    <w:rsid w:val="00AB7ED1"/>
    <w:rsid w:val="00AC2B8D"/>
    <w:rsid w:val="00AC37A4"/>
    <w:rsid w:val="00AC48F0"/>
    <w:rsid w:val="00AC5B9A"/>
    <w:rsid w:val="00AC6165"/>
    <w:rsid w:val="00AC6D17"/>
    <w:rsid w:val="00AC7D27"/>
    <w:rsid w:val="00AD08E6"/>
    <w:rsid w:val="00AD3C2C"/>
    <w:rsid w:val="00AD6006"/>
    <w:rsid w:val="00AE1203"/>
    <w:rsid w:val="00AE175A"/>
    <w:rsid w:val="00AE3231"/>
    <w:rsid w:val="00AE3FC1"/>
    <w:rsid w:val="00AE3FEC"/>
    <w:rsid w:val="00AE5C7A"/>
    <w:rsid w:val="00AE646D"/>
    <w:rsid w:val="00AE68ED"/>
    <w:rsid w:val="00AE6958"/>
    <w:rsid w:val="00AF2ECC"/>
    <w:rsid w:val="00AF6F68"/>
    <w:rsid w:val="00B0244E"/>
    <w:rsid w:val="00B03869"/>
    <w:rsid w:val="00B05501"/>
    <w:rsid w:val="00B06BE5"/>
    <w:rsid w:val="00B10B35"/>
    <w:rsid w:val="00B11928"/>
    <w:rsid w:val="00B12791"/>
    <w:rsid w:val="00B1741B"/>
    <w:rsid w:val="00B21902"/>
    <w:rsid w:val="00B21F1E"/>
    <w:rsid w:val="00B30014"/>
    <w:rsid w:val="00B357CA"/>
    <w:rsid w:val="00B43220"/>
    <w:rsid w:val="00B4714B"/>
    <w:rsid w:val="00B507C0"/>
    <w:rsid w:val="00B5308C"/>
    <w:rsid w:val="00B541E1"/>
    <w:rsid w:val="00B56BFF"/>
    <w:rsid w:val="00B60422"/>
    <w:rsid w:val="00B61B68"/>
    <w:rsid w:val="00B62FA9"/>
    <w:rsid w:val="00B6678C"/>
    <w:rsid w:val="00B70DB5"/>
    <w:rsid w:val="00B71A95"/>
    <w:rsid w:val="00B71C76"/>
    <w:rsid w:val="00B737C3"/>
    <w:rsid w:val="00B80F8B"/>
    <w:rsid w:val="00B82CA4"/>
    <w:rsid w:val="00B83F6D"/>
    <w:rsid w:val="00B871D9"/>
    <w:rsid w:val="00B92039"/>
    <w:rsid w:val="00B9279D"/>
    <w:rsid w:val="00B961F2"/>
    <w:rsid w:val="00BA1E44"/>
    <w:rsid w:val="00BA1EA1"/>
    <w:rsid w:val="00BA2145"/>
    <w:rsid w:val="00BA44E0"/>
    <w:rsid w:val="00BA453B"/>
    <w:rsid w:val="00BB5250"/>
    <w:rsid w:val="00BC31C9"/>
    <w:rsid w:val="00BC55D4"/>
    <w:rsid w:val="00BC572B"/>
    <w:rsid w:val="00BC5F14"/>
    <w:rsid w:val="00BC7739"/>
    <w:rsid w:val="00BD0BDD"/>
    <w:rsid w:val="00BD0C8F"/>
    <w:rsid w:val="00BD3981"/>
    <w:rsid w:val="00BD587E"/>
    <w:rsid w:val="00BD66E2"/>
    <w:rsid w:val="00BE1836"/>
    <w:rsid w:val="00BE2E9C"/>
    <w:rsid w:val="00BE3AAF"/>
    <w:rsid w:val="00BE6333"/>
    <w:rsid w:val="00BE7F6E"/>
    <w:rsid w:val="00C00BC7"/>
    <w:rsid w:val="00C016B3"/>
    <w:rsid w:val="00C02F63"/>
    <w:rsid w:val="00C0466C"/>
    <w:rsid w:val="00C07C9F"/>
    <w:rsid w:val="00C1505A"/>
    <w:rsid w:val="00C15174"/>
    <w:rsid w:val="00C163BB"/>
    <w:rsid w:val="00C21EAD"/>
    <w:rsid w:val="00C234DF"/>
    <w:rsid w:val="00C34E80"/>
    <w:rsid w:val="00C365C9"/>
    <w:rsid w:val="00C37ADD"/>
    <w:rsid w:val="00C40167"/>
    <w:rsid w:val="00C40336"/>
    <w:rsid w:val="00C405B3"/>
    <w:rsid w:val="00C41FC0"/>
    <w:rsid w:val="00C4355A"/>
    <w:rsid w:val="00C45DF5"/>
    <w:rsid w:val="00C47D88"/>
    <w:rsid w:val="00C5381C"/>
    <w:rsid w:val="00C56FA6"/>
    <w:rsid w:val="00C6228F"/>
    <w:rsid w:val="00C70DF1"/>
    <w:rsid w:val="00C73BAA"/>
    <w:rsid w:val="00C745E1"/>
    <w:rsid w:val="00C747C9"/>
    <w:rsid w:val="00C74829"/>
    <w:rsid w:val="00C80350"/>
    <w:rsid w:val="00C8314F"/>
    <w:rsid w:val="00C84C41"/>
    <w:rsid w:val="00C90C9D"/>
    <w:rsid w:val="00C90E16"/>
    <w:rsid w:val="00C91EBD"/>
    <w:rsid w:val="00C93B97"/>
    <w:rsid w:val="00C949E6"/>
    <w:rsid w:val="00CA1CDE"/>
    <w:rsid w:val="00CA33C3"/>
    <w:rsid w:val="00CA5E7F"/>
    <w:rsid w:val="00CA74E0"/>
    <w:rsid w:val="00CB422E"/>
    <w:rsid w:val="00CB53CF"/>
    <w:rsid w:val="00CB5748"/>
    <w:rsid w:val="00CC20BC"/>
    <w:rsid w:val="00CC3387"/>
    <w:rsid w:val="00CD40D8"/>
    <w:rsid w:val="00CD4B4D"/>
    <w:rsid w:val="00CD5C35"/>
    <w:rsid w:val="00CD7A04"/>
    <w:rsid w:val="00CE0978"/>
    <w:rsid w:val="00CE0EBD"/>
    <w:rsid w:val="00CE43D8"/>
    <w:rsid w:val="00CE52DF"/>
    <w:rsid w:val="00CE5785"/>
    <w:rsid w:val="00CE67C4"/>
    <w:rsid w:val="00CF02ED"/>
    <w:rsid w:val="00CF137F"/>
    <w:rsid w:val="00CF1E4E"/>
    <w:rsid w:val="00CF2141"/>
    <w:rsid w:val="00CF3828"/>
    <w:rsid w:val="00CF6D60"/>
    <w:rsid w:val="00CF797B"/>
    <w:rsid w:val="00CF7C47"/>
    <w:rsid w:val="00D0106C"/>
    <w:rsid w:val="00D01E29"/>
    <w:rsid w:val="00D0301B"/>
    <w:rsid w:val="00D033E6"/>
    <w:rsid w:val="00D04DEE"/>
    <w:rsid w:val="00D07B61"/>
    <w:rsid w:val="00D105A9"/>
    <w:rsid w:val="00D12E68"/>
    <w:rsid w:val="00D14B82"/>
    <w:rsid w:val="00D16CE7"/>
    <w:rsid w:val="00D1748D"/>
    <w:rsid w:val="00D2471B"/>
    <w:rsid w:val="00D336E7"/>
    <w:rsid w:val="00D371B4"/>
    <w:rsid w:val="00D40316"/>
    <w:rsid w:val="00D40C8E"/>
    <w:rsid w:val="00D4125D"/>
    <w:rsid w:val="00D553AF"/>
    <w:rsid w:val="00D561D6"/>
    <w:rsid w:val="00D561E9"/>
    <w:rsid w:val="00D57AAA"/>
    <w:rsid w:val="00D6117F"/>
    <w:rsid w:val="00D63673"/>
    <w:rsid w:val="00D64646"/>
    <w:rsid w:val="00D67FC5"/>
    <w:rsid w:val="00D71743"/>
    <w:rsid w:val="00D7412A"/>
    <w:rsid w:val="00D743F1"/>
    <w:rsid w:val="00D7496A"/>
    <w:rsid w:val="00D767C1"/>
    <w:rsid w:val="00D80890"/>
    <w:rsid w:val="00D82101"/>
    <w:rsid w:val="00DA37CE"/>
    <w:rsid w:val="00DA3B5C"/>
    <w:rsid w:val="00DA45DA"/>
    <w:rsid w:val="00DB1A04"/>
    <w:rsid w:val="00DB6393"/>
    <w:rsid w:val="00DB6AC1"/>
    <w:rsid w:val="00DC4458"/>
    <w:rsid w:val="00DC647A"/>
    <w:rsid w:val="00DD2540"/>
    <w:rsid w:val="00DD530D"/>
    <w:rsid w:val="00DF25C8"/>
    <w:rsid w:val="00DF7B52"/>
    <w:rsid w:val="00DF7B64"/>
    <w:rsid w:val="00E005C3"/>
    <w:rsid w:val="00E03DF3"/>
    <w:rsid w:val="00E07461"/>
    <w:rsid w:val="00E12EC9"/>
    <w:rsid w:val="00E205F3"/>
    <w:rsid w:val="00E209E9"/>
    <w:rsid w:val="00E20C17"/>
    <w:rsid w:val="00E2380C"/>
    <w:rsid w:val="00E25E98"/>
    <w:rsid w:val="00E264DA"/>
    <w:rsid w:val="00E26B3B"/>
    <w:rsid w:val="00E279A6"/>
    <w:rsid w:val="00E35D3F"/>
    <w:rsid w:val="00E453E7"/>
    <w:rsid w:val="00E45C1E"/>
    <w:rsid w:val="00E4633C"/>
    <w:rsid w:val="00E5238B"/>
    <w:rsid w:val="00E53281"/>
    <w:rsid w:val="00E533D3"/>
    <w:rsid w:val="00E53665"/>
    <w:rsid w:val="00E5520C"/>
    <w:rsid w:val="00E56FC6"/>
    <w:rsid w:val="00E61E2D"/>
    <w:rsid w:val="00E62ACC"/>
    <w:rsid w:val="00E63EE0"/>
    <w:rsid w:val="00E6468A"/>
    <w:rsid w:val="00E6746D"/>
    <w:rsid w:val="00E67490"/>
    <w:rsid w:val="00E800B5"/>
    <w:rsid w:val="00E80DF9"/>
    <w:rsid w:val="00E84EB7"/>
    <w:rsid w:val="00E853CB"/>
    <w:rsid w:val="00E91348"/>
    <w:rsid w:val="00E95E4B"/>
    <w:rsid w:val="00E9605B"/>
    <w:rsid w:val="00EA0219"/>
    <w:rsid w:val="00EA0234"/>
    <w:rsid w:val="00EB26D5"/>
    <w:rsid w:val="00EC0B58"/>
    <w:rsid w:val="00EC3EFA"/>
    <w:rsid w:val="00EC76E1"/>
    <w:rsid w:val="00ED54FB"/>
    <w:rsid w:val="00ED6603"/>
    <w:rsid w:val="00EE023D"/>
    <w:rsid w:val="00EE1944"/>
    <w:rsid w:val="00EE36C2"/>
    <w:rsid w:val="00EE6431"/>
    <w:rsid w:val="00EF659A"/>
    <w:rsid w:val="00F002A5"/>
    <w:rsid w:val="00F0084C"/>
    <w:rsid w:val="00F00932"/>
    <w:rsid w:val="00F015A5"/>
    <w:rsid w:val="00F04944"/>
    <w:rsid w:val="00F04D9E"/>
    <w:rsid w:val="00F1099C"/>
    <w:rsid w:val="00F11F44"/>
    <w:rsid w:val="00F12B2A"/>
    <w:rsid w:val="00F13E01"/>
    <w:rsid w:val="00F14DA8"/>
    <w:rsid w:val="00F20A81"/>
    <w:rsid w:val="00F26167"/>
    <w:rsid w:val="00F33EB4"/>
    <w:rsid w:val="00F37562"/>
    <w:rsid w:val="00F37D95"/>
    <w:rsid w:val="00F446AA"/>
    <w:rsid w:val="00F451E5"/>
    <w:rsid w:val="00F46712"/>
    <w:rsid w:val="00F46FBC"/>
    <w:rsid w:val="00F5273B"/>
    <w:rsid w:val="00F53FC9"/>
    <w:rsid w:val="00F55826"/>
    <w:rsid w:val="00F65124"/>
    <w:rsid w:val="00F67FE4"/>
    <w:rsid w:val="00F712BF"/>
    <w:rsid w:val="00F71653"/>
    <w:rsid w:val="00F740D6"/>
    <w:rsid w:val="00F7754B"/>
    <w:rsid w:val="00F777E3"/>
    <w:rsid w:val="00F837B6"/>
    <w:rsid w:val="00F83E1E"/>
    <w:rsid w:val="00F84C04"/>
    <w:rsid w:val="00F8604B"/>
    <w:rsid w:val="00F87E9A"/>
    <w:rsid w:val="00F87FA3"/>
    <w:rsid w:val="00F91910"/>
    <w:rsid w:val="00F91A48"/>
    <w:rsid w:val="00F9219E"/>
    <w:rsid w:val="00F96909"/>
    <w:rsid w:val="00FA1605"/>
    <w:rsid w:val="00FA1C3C"/>
    <w:rsid w:val="00FA1E0F"/>
    <w:rsid w:val="00FB2A59"/>
    <w:rsid w:val="00FB6BEC"/>
    <w:rsid w:val="00FC2FF5"/>
    <w:rsid w:val="00FD0C12"/>
    <w:rsid w:val="00FF1A5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4114E"/>
  <w15:chartTrackingRefBased/>
  <w15:docId w15:val="{BBA50C91-AC69-4C19-A22D-4B68DB677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38CE"/>
    <w:pPr>
      <w:suppressAutoHyphens/>
    </w:pPr>
    <w:rPr>
      <w:sz w:val="24"/>
      <w:szCs w:val="24"/>
      <w:lang w:val="es-ES" w:eastAsia="ar-SA"/>
    </w:rPr>
  </w:style>
  <w:style w:type="paragraph" w:styleId="Ttulo2">
    <w:name w:val="heading 2"/>
    <w:basedOn w:val="Normal"/>
    <w:next w:val="Normal"/>
    <w:qFormat/>
    <w:pPr>
      <w:keepNext/>
      <w:spacing w:before="240" w:after="60"/>
      <w:outlineLvl w:val="1"/>
    </w:pPr>
    <w:rPr>
      <w:rFonts w:ascii="Arial" w:hAnsi="Arial" w:cs="Arial"/>
      <w:b/>
      <w:bCs/>
      <w:i/>
      <w:i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Times New Roman" w:hAnsi="Times New Roman"/>
      <w:b/>
    </w:rPr>
  </w:style>
  <w:style w:type="character" w:customStyle="1" w:styleId="WW8Num1z1">
    <w:name w:val="WW8Num1z1"/>
    <w:rPr>
      <w:rFonts w:ascii="Times New Roman" w:hAnsi="Times New Roman" w:cs="Times New Roman"/>
    </w:rPr>
  </w:style>
  <w:style w:type="character" w:customStyle="1" w:styleId="WW8Num1z2">
    <w:name w:val="WW8Num1z2"/>
    <w:rPr>
      <w:rFonts w:ascii="StarSymbol" w:hAnsi="StarSymbol" w:cs="StarSymbol"/>
      <w:sz w:val="18"/>
      <w:szCs w:val="18"/>
    </w:rPr>
  </w:style>
  <w:style w:type="character" w:customStyle="1" w:styleId="WW8Num2z0">
    <w:name w:val="WW8Num2z0"/>
    <w:rPr>
      <w:rFonts w:ascii="Times New Roman" w:hAnsi="Times New Roman"/>
      <w:b/>
    </w:rPr>
  </w:style>
  <w:style w:type="character" w:customStyle="1" w:styleId="WW8Num4z0">
    <w:name w:val="WW8Num4z0"/>
    <w:rPr>
      <w:rFonts w:ascii="Wingdings" w:hAnsi="Wingdings"/>
    </w:rPr>
  </w:style>
  <w:style w:type="character" w:customStyle="1" w:styleId="WW8Num4z1">
    <w:name w:val="WW8Num4z1"/>
    <w:rPr>
      <w:rFonts w:ascii="Courier New" w:hAnsi="Courier New"/>
    </w:rPr>
  </w:style>
  <w:style w:type="character" w:customStyle="1" w:styleId="WW8Num4z2">
    <w:name w:val="WW8Num4z2"/>
    <w:rPr>
      <w:rFonts w:ascii="StarSymbol" w:hAnsi="StarSymbol" w:cs="StarSymbol"/>
      <w:sz w:val="18"/>
      <w:szCs w:val="18"/>
    </w:rPr>
  </w:style>
  <w:style w:type="character" w:customStyle="1" w:styleId="WW8Num5z0">
    <w:name w:val="WW8Num5z0"/>
    <w:rPr>
      <w:rFonts w:ascii="Wingdings" w:hAnsi="Wingdings"/>
    </w:rPr>
  </w:style>
  <w:style w:type="character" w:customStyle="1" w:styleId="WW8Num5z1">
    <w:name w:val="WW8Num5z1"/>
    <w:rPr>
      <w:rFonts w:ascii="Courier New" w:hAnsi="Courier New"/>
    </w:rPr>
  </w:style>
  <w:style w:type="character" w:customStyle="1" w:styleId="WW8Num5z2">
    <w:name w:val="WW8Num5z2"/>
    <w:rPr>
      <w:rFonts w:ascii="StarSymbol" w:hAnsi="StarSymbol" w:cs="StarSymbol"/>
      <w:sz w:val="18"/>
      <w:szCs w:val="18"/>
    </w:rPr>
  </w:style>
  <w:style w:type="character" w:customStyle="1" w:styleId="WW8Num6z0">
    <w:name w:val="WW8Num6z0"/>
    <w:rPr>
      <w:rFonts w:ascii="Symbol" w:hAnsi="Symbol"/>
    </w:rPr>
  </w:style>
  <w:style w:type="character" w:customStyle="1" w:styleId="WW8Num7z0">
    <w:name w:val="WW8Num7z0"/>
    <w:rPr>
      <w:rFonts w:ascii="Wingdings" w:hAnsi="Wingding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8z0">
    <w:name w:val="WW8Num8z0"/>
    <w:rPr>
      <w:rFonts w:ascii="Symbol" w:hAnsi="Symbol"/>
    </w:rPr>
  </w:style>
  <w:style w:type="character" w:customStyle="1" w:styleId="WW8Num8z1">
    <w:name w:val="WW8Num8z1"/>
    <w:rPr>
      <w:b/>
    </w:rPr>
  </w:style>
  <w:style w:type="character" w:customStyle="1" w:styleId="WW8Num8z2">
    <w:name w:val="WW8Num8z2"/>
    <w:rPr>
      <w:rFonts w:ascii="StarSymbol" w:hAnsi="StarSymbol" w:cs="StarSymbol"/>
      <w:sz w:val="18"/>
      <w:szCs w:val="18"/>
    </w:rPr>
  </w:style>
  <w:style w:type="character" w:customStyle="1" w:styleId="WW8Num9z0">
    <w:name w:val="WW8Num9z0"/>
    <w:rPr>
      <w:rFonts w:ascii="Symbol" w:hAnsi="Symbol"/>
    </w:rPr>
  </w:style>
  <w:style w:type="character" w:customStyle="1" w:styleId="WW8Num9z1">
    <w:name w:val="WW8Num9z1"/>
    <w:rPr>
      <w:b/>
    </w:rPr>
  </w:style>
  <w:style w:type="character" w:customStyle="1" w:styleId="WW8Num9z2">
    <w:name w:val="WW8Num9z2"/>
    <w:rPr>
      <w:rFonts w:ascii="Wingdings" w:hAnsi="Wingdings"/>
    </w:rPr>
  </w:style>
  <w:style w:type="character" w:customStyle="1" w:styleId="WW8Num10z0">
    <w:name w:val="WW8Num10z0"/>
    <w:rPr>
      <w:rFonts w:ascii="Symbol" w:hAnsi="Symbo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1z0">
    <w:name w:val="WW8Num11z0"/>
    <w:rPr>
      <w:rFonts w:ascii="Symbol" w:hAnsi="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Fuentedeprrafopredeter5">
    <w:name w:val="Fuente de párrafo predeter.5"/>
  </w:style>
  <w:style w:type="character" w:customStyle="1" w:styleId="WW8Num3z0">
    <w:name w:val="WW8Num3z0"/>
    <w:rPr>
      <w:rFonts w:ascii="Wingdings" w:hAnsi="Wingdings"/>
    </w:rPr>
  </w:style>
  <w:style w:type="character" w:customStyle="1" w:styleId="WW8Num3z1">
    <w:name w:val="WW8Num3z1"/>
    <w:rPr>
      <w:rFonts w:ascii="Courier New" w:hAnsi="Courier New"/>
    </w:rPr>
  </w:style>
  <w:style w:type="character" w:customStyle="1" w:styleId="WW8Num3z2">
    <w:name w:val="WW8Num3z2"/>
    <w:rPr>
      <w:rFonts w:ascii="StarSymbol" w:hAnsi="StarSymbol" w:cs="StarSymbol"/>
      <w:sz w:val="18"/>
      <w:szCs w:val="18"/>
    </w:rPr>
  </w:style>
  <w:style w:type="character" w:customStyle="1" w:styleId="WW8Num6z1">
    <w:name w:val="WW8Num6z1"/>
    <w:rPr>
      <w:rFonts w:ascii="Wingdings 2" w:hAnsi="Wingdings 2" w:cs="StarSymbol"/>
      <w:sz w:val="18"/>
      <w:szCs w:val="18"/>
    </w:rPr>
  </w:style>
  <w:style w:type="character" w:customStyle="1" w:styleId="WW8Num6z2">
    <w:name w:val="WW8Num6z2"/>
    <w:rPr>
      <w:rFonts w:ascii="StarSymbol" w:hAnsi="StarSymbol" w:cs="StarSymbol"/>
      <w:sz w:val="18"/>
      <w:szCs w:val="18"/>
    </w:rPr>
  </w:style>
  <w:style w:type="character" w:customStyle="1" w:styleId="Fuentedeprrafopredeter4">
    <w:name w:val="Fuente de párrafo predeter.4"/>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8Num2z1">
    <w:name w:val="WW8Num2z1"/>
    <w:rPr>
      <w:b/>
    </w:rPr>
  </w:style>
  <w:style w:type="character" w:customStyle="1" w:styleId="Fuentedeprrafopredeter3">
    <w:name w:val="Fuente de párrafo predeter.3"/>
  </w:style>
  <w:style w:type="character" w:customStyle="1" w:styleId="WW8Num5z3">
    <w:name w:val="WW8Num5z3"/>
    <w:rPr>
      <w:rFonts w:ascii="Symbol" w:hAnsi="Symbol"/>
    </w:rPr>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8z3">
    <w:name w:val="WW8Num8z3"/>
    <w:rPr>
      <w:rFonts w:ascii="Wingdings" w:hAnsi="Wingdings" w:cs="StarSymbol"/>
      <w:sz w:val="18"/>
      <w:szCs w:val="18"/>
    </w:rPr>
  </w:style>
  <w:style w:type="character" w:customStyle="1" w:styleId="Fuentedeprrafopredeter2">
    <w:name w:val="Fuente de párrafo predeter.2"/>
  </w:style>
  <w:style w:type="character" w:customStyle="1" w:styleId="WW-Fuentedeprrafopredeter">
    <w:name w:val="WW-Fuente de párrafo predeter."/>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8Num3z3">
    <w:name w:val="WW8Num3z3"/>
    <w:rPr>
      <w:rFonts w:ascii="Symbol" w:hAnsi="Symbol"/>
    </w:rPr>
  </w:style>
  <w:style w:type="character" w:customStyle="1" w:styleId="WW8Num4z3">
    <w:name w:val="WW8Num4z3"/>
    <w:rPr>
      <w:rFonts w:ascii="Symbol" w:hAnsi="Symbol"/>
    </w:rPr>
  </w:style>
  <w:style w:type="character" w:customStyle="1" w:styleId="Fuentedeprrafopredeter1">
    <w:name w:val="Fuente de párrafo predeter.1"/>
  </w:style>
  <w:style w:type="character" w:styleId="Nmerodepgina">
    <w:name w:val="page number"/>
    <w:basedOn w:val="Fuentedeprrafopredeter1"/>
  </w:style>
  <w:style w:type="character" w:customStyle="1" w:styleId="Vietas">
    <w:name w:val="Viñetas"/>
    <w:rPr>
      <w:rFonts w:ascii="StarSymbol" w:eastAsia="StarSymbol" w:hAnsi="StarSymbol" w:cs="StarSymbol"/>
      <w:sz w:val="18"/>
      <w:szCs w:val="18"/>
    </w:rPr>
  </w:style>
  <w:style w:type="character" w:customStyle="1" w:styleId="Carcterdenumeracin">
    <w:name w:val="Carácter de numeración"/>
  </w:style>
  <w:style w:type="paragraph" w:customStyle="1" w:styleId="Encabezado5">
    <w:name w:val="Encabezado5"/>
    <w:basedOn w:val="Normal"/>
    <w:next w:val="Textoindependiente"/>
    <w:pPr>
      <w:keepNext/>
      <w:spacing w:before="240" w:after="120"/>
    </w:pPr>
    <w:rPr>
      <w:rFonts w:ascii="Arial" w:eastAsia="Arial Unicode MS" w:hAnsi="Arial" w:cs="Tahoma"/>
      <w:sz w:val="28"/>
      <w:szCs w:val="28"/>
    </w:rPr>
  </w:style>
  <w:style w:type="paragraph" w:styleId="Textoindependiente">
    <w:name w:val="Body Text"/>
    <w:basedOn w:val="Normal"/>
    <w:link w:val="TextoindependienteCar"/>
    <w:pPr>
      <w:jc w:val="both"/>
    </w:pPr>
  </w:style>
  <w:style w:type="character" w:customStyle="1" w:styleId="TextoindependienteCar">
    <w:name w:val="Texto independiente Car"/>
    <w:link w:val="Textoindependiente"/>
    <w:rsid w:val="008029EE"/>
    <w:rPr>
      <w:sz w:val="24"/>
      <w:szCs w:val="24"/>
      <w:lang w:val="es-ES" w:eastAsia="ar-SA"/>
    </w:rPr>
  </w:style>
  <w:style w:type="paragraph" w:styleId="Lista">
    <w:name w:val="List"/>
    <w:basedOn w:val="Textoindependiente"/>
    <w:rPr>
      <w:rFonts w:cs="Tahoma"/>
    </w:rPr>
  </w:style>
  <w:style w:type="paragraph" w:customStyle="1" w:styleId="Etiqueta">
    <w:name w:val="Etiqueta"/>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Encabezado4">
    <w:name w:val="Encabezado4"/>
    <w:basedOn w:val="Normal"/>
    <w:next w:val="Textoindependiente"/>
    <w:pPr>
      <w:keepNext/>
      <w:spacing w:before="240" w:after="120"/>
    </w:pPr>
    <w:rPr>
      <w:rFonts w:ascii="Arial" w:eastAsia="Arial Unicode MS" w:hAnsi="Arial" w:cs="Tahoma"/>
      <w:sz w:val="28"/>
      <w:szCs w:val="28"/>
    </w:rPr>
  </w:style>
  <w:style w:type="paragraph" w:customStyle="1" w:styleId="Encabezado3">
    <w:name w:val="Encabezado3"/>
    <w:basedOn w:val="Normal"/>
    <w:next w:val="Textoindependiente"/>
    <w:pPr>
      <w:keepNext/>
      <w:spacing w:before="240" w:after="120"/>
    </w:pPr>
    <w:rPr>
      <w:rFonts w:ascii="Arial" w:eastAsia="Arial Unicode MS" w:hAnsi="Arial" w:cs="Tahoma"/>
      <w:sz w:val="28"/>
      <w:szCs w:val="28"/>
    </w:rPr>
  </w:style>
  <w:style w:type="paragraph" w:customStyle="1" w:styleId="Encabezado2">
    <w:name w:val="Encabezado2"/>
    <w:basedOn w:val="Normal"/>
    <w:next w:val="Textoindependiente"/>
    <w:pPr>
      <w:tabs>
        <w:tab w:val="center" w:pos="4252"/>
        <w:tab w:val="right" w:pos="8504"/>
      </w:tabs>
    </w:pPr>
  </w:style>
  <w:style w:type="paragraph" w:styleId="Encabezado">
    <w:name w:val="header"/>
    <w:basedOn w:val="Normal"/>
    <w:next w:val="Textoindependiente"/>
    <w:pPr>
      <w:keepNext/>
      <w:spacing w:before="240" w:after="120"/>
    </w:pPr>
    <w:rPr>
      <w:rFonts w:ascii="Arial" w:eastAsia="Arial Unicode MS" w:hAnsi="Arial" w:cs="Tahoma"/>
      <w:sz w:val="28"/>
      <w:szCs w:val="28"/>
    </w:rPr>
  </w:style>
  <w:style w:type="paragraph" w:customStyle="1" w:styleId="Encabezado1">
    <w:name w:val="Encabezado1"/>
    <w:basedOn w:val="Normal"/>
    <w:next w:val="Textoindependiente"/>
    <w:pPr>
      <w:keepNext/>
      <w:spacing w:before="240" w:after="120"/>
    </w:pPr>
    <w:rPr>
      <w:rFonts w:ascii="Arial" w:eastAsia="Arial Unicode MS" w:hAnsi="Arial" w:cs="Tahoma"/>
      <w:sz w:val="28"/>
      <w:szCs w:val="28"/>
    </w:rPr>
  </w:style>
  <w:style w:type="paragraph" w:styleId="Piedepgina">
    <w:name w:val="footer"/>
    <w:basedOn w:val="Normal"/>
    <w:pPr>
      <w:tabs>
        <w:tab w:val="center" w:pos="4252"/>
        <w:tab w:val="right" w:pos="8504"/>
      </w:tabs>
    </w:pPr>
  </w:style>
  <w:style w:type="paragraph" w:styleId="TDC2">
    <w:name w:val="toc 2"/>
    <w:basedOn w:val="Ttulo2"/>
    <w:next w:val="Normal"/>
    <w:semiHidden/>
    <w:pPr>
      <w:keepNext w:val="0"/>
      <w:numPr>
        <w:ilvl w:val="8"/>
        <w:numId w:val="1"/>
      </w:numPr>
      <w:spacing w:before="0" w:after="0"/>
      <w:jc w:val="both"/>
      <w:outlineLvl w:val="8"/>
    </w:pPr>
    <w:rPr>
      <w:rFonts w:cs="Times New Roman"/>
      <w:bCs w:val="0"/>
      <w:i w:val="0"/>
      <w:iCs w:val="0"/>
      <w:sz w:val="24"/>
      <w:szCs w:val="20"/>
      <w:lang w:val="es-ES_tradnl"/>
    </w:rPr>
  </w:style>
  <w:style w:type="character" w:customStyle="1" w:styleId="CarCar">
    <w:name w:val="Car Car"/>
    <w:locked/>
    <w:rsid w:val="0043195A"/>
    <w:rPr>
      <w:sz w:val="24"/>
      <w:szCs w:val="24"/>
      <w:lang w:val="es-ES" w:eastAsia="ar-SA" w:bidi="ar-SA"/>
    </w:rPr>
  </w:style>
  <w:style w:type="character" w:styleId="Hipervnculo">
    <w:name w:val="Hyperlink"/>
    <w:uiPriority w:val="99"/>
    <w:unhideWhenUsed/>
    <w:rsid w:val="00CE5785"/>
    <w:rPr>
      <w:color w:val="0563C1"/>
      <w:u w:val="single"/>
    </w:rPr>
  </w:style>
  <w:style w:type="character" w:styleId="Hipervnculovisitado">
    <w:name w:val="FollowedHyperlink"/>
    <w:uiPriority w:val="99"/>
    <w:unhideWhenUsed/>
    <w:rsid w:val="00CE5785"/>
    <w:rPr>
      <w:color w:val="954F72"/>
      <w:u w:val="single"/>
    </w:rPr>
  </w:style>
  <w:style w:type="paragraph" w:customStyle="1" w:styleId="xl63">
    <w:name w:val="xl63"/>
    <w:basedOn w:val="Normal"/>
    <w:rsid w:val="00CE5785"/>
    <w:pPr>
      <w:suppressAutoHyphens w:val="0"/>
      <w:spacing w:before="100" w:beforeAutospacing="1" w:after="100" w:afterAutospacing="1"/>
    </w:pPr>
    <w:rPr>
      <w:sz w:val="22"/>
      <w:szCs w:val="22"/>
      <w:lang w:val="es-CO" w:eastAsia="es-CO"/>
    </w:rPr>
  </w:style>
  <w:style w:type="paragraph" w:customStyle="1" w:styleId="xl65">
    <w:name w:val="xl65"/>
    <w:basedOn w:val="Normal"/>
    <w:rsid w:val="00CE5785"/>
    <w:pPr>
      <w:suppressAutoHyphens w:val="0"/>
      <w:spacing w:before="100" w:beforeAutospacing="1" w:after="100" w:afterAutospacing="1"/>
    </w:pPr>
    <w:rPr>
      <w:sz w:val="22"/>
      <w:szCs w:val="22"/>
      <w:lang w:val="es-CO" w:eastAsia="es-CO"/>
    </w:rPr>
  </w:style>
  <w:style w:type="paragraph" w:styleId="Textodeglobo">
    <w:name w:val="Balloon Text"/>
    <w:basedOn w:val="Normal"/>
    <w:link w:val="TextodegloboCar"/>
    <w:rsid w:val="00AC37A4"/>
    <w:rPr>
      <w:rFonts w:ascii="Segoe UI" w:hAnsi="Segoe UI"/>
      <w:sz w:val="18"/>
      <w:szCs w:val="18"/>
    </w:rPr>
  </w:style>
  <w:style w:type="character" w:customStyle="1" w:styleId="TextodegloboCar">
    <w:name w:val="Texto de globo Car"/>
    <w:link w:val="Textodeglobo"/>
    <w:rsid w:val="00AC37A4"/>
    <w:rPr>
      <w:rFonts w:ascii="Segoe UI" w:hAnsi="Segoe UI" w:cs="Segoe UI"/>
      <w:sz w:val="18"/>
      <w:szCs w:val="18"/>
      <w:lang w:val="es-ES" w:eastAsia="ar-SA"/>
    </w:rPr>
  </w:style>
  <w:style w:type="character" w:customStyle="1" w:styleId="CarCar1">
    <w:name w:val="Car Car1"/>
    <w:locked/>
    <w:rsid w:val="0053462F"/>
    <w:rPr>
      <w:sz w:val="24"/>
      <w:szCs w:val="24"/>
      <w:lang w:val="es-ES" w:eastAsia="ar-SA" w:bidi="ar-SA"/>
    </w:rPr>
  </w:style>
  <w:style w:type="paragraph" w:styleId="Textoindependiente2">
    <w:name w:val="Body Text 2"/>
    <w:basedOn w:val="Normal"/>
    <w:rsid w:val="00D2471B"/>
    <w:pPr>
      <w:spacing w:after="120" w:line="480" w:lineRule="auto"/>
    </w:pPr>
  </w:style>
  <w:style w:type="paragraph" w:styleId="Prrafodelista">
    <w:name w:val="List Paragraph"/>
    <w:basedOn w:val="Normal"/>
    <w:uiPriority w:val="1"/>
    <w:qFormat/>
    <w:rsid w:val="00C02F63"/>
    <w:pPr>
      <w:autoSpaceDN w:val="0"/>
      <w:ind w:left="720"/>
      <w:textAlignment w:val="baseline"/>
    </w:pPr>
    <w:rPr>
      <w:sz w:val="20"/>
      <w:szCs w:val="20"/>
      <w:lang w:eastAsia="es-ES"/>
    </w:rPr>
  </w:style>
  <w:style w:type="character" w:customStyle="1" w:styleId="Mencinsinresolver1">
    <w:name w:val="Mención sin resolver1"/>
    <w:uiPriority w:val="99"/>
    <w:semiHidden/>
    <w:unhideWhenUsed/>
    <w:rsid w:val="0043636C"/>
    <w:rPr>
      <w:color w:val="605E5C"/>
      <w:shd w:val="clear" w:color="auto" w:fill="E1DFDD"/>
    </w:rPr>
  </w:style>
  <w:style w:type="paragraph" w:customStyle="1" w:styleId="Default">
    <w:name w:val="Default"/>
    <w:rsid w:val="00FB2A59"/>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qFormat/>
    <w:rsid w:val="002A5A29"/>
    <w:pPr>
      <w:suppressAutoHyphens w:val="0"/>
      <w:spacing w:before="100" w:beforeAutospacing="1" w:after="100" w:afterAutospacing="1"/>
    </w:pPr>
    <w:rPr>
      <w:lang w:val="es-CO" w:eastAsia="es-CO"/>
    </w:rPr>
  </w:style>
  <w:style w:type="paragraph" w:customStyle="1" w:styleId="TableParagraph">
    <w:name w:val="Table Paragraph"/>
    <w:basedOn w:val="Normal"/>
    <w:uiPriority w:val="1"/>
    <w:qFormat/>
    <w:rsid w:val="009554AF"/>
    <w:pPr>
      <w:widowControl w:val="0"/>
      <w:suppressAutoHyphens w:val="0"/>
      <w:autoSpaceDE w:val="0"/>
      <w:autoSpaceDN w:val="0"/>
    </w:pPr>
    <w:rPr>
      <w:rFonts w:ascii="Arial MT" w:eastAsia="Arial MT" w:hAnsi="Arial MT" w:cs="Arial MT"/>
      <w:sz w:val="22"/>
      <w:szCs w:val="22"/>
      <w:lang w:eastAsia="en-US"/>
    </w:rPr>
  </w:style>
  <w:style w:type="character" w:customStyle="1" w:styleId="WW8Num16z1">
    <w:name w:val="WW8Num16z1"/>
    <w:qFormat/>
    <w:rsid w:val="00E95E4B"/>
    <w:rPr>
      <w:rFonts w:ascii="Courier New" w:eastAsia="Courier New" w:hAnsi="Courier New" w:cs="Courier New"/>
    </w:rPr>
  </w:style>
  <w:style w:type="paragraph" w:customStyle="1" w:styleId="Standard">
    <w:name w:val="Standard"/>
    <w:qFormat/>
    <w:rsid w:val="00E95E4B"/>
    <w:pPr>
      <w:suppressAutoHyphens/>
      <w:textAlignment w:val="baseline"/>
    </w:pPr>
    <w:rPr>
      <w:rFonts w:eastAsia="MS Mincho"/>
      <w:kern w:val="2"/>
      <w:sz w:val="24"/>
      <w:szCs w:val="24"/>
      <w:lang w:val="es-E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03898">
      <w:bodyDiv w:val="1"/>
      <w:marLeft w:val="0"/>
      <w:marRight w:val="0"/>
      <w:marTop w:val="0"/>
      <w:marBottom w:val="0"/>
      <w:divBdr>
        <w:top w:val="none" w:sz="0" w:space="0" w:color="auto"/>
        <w:left w:val="none" w:sz="0" w:space="0" w:color="auto"/>
        <w:bottom w:val="none" w:sz="0" w:space="0" w:color="auto"/>
        <w:right w:val="none" w:sz="0" w:space="0" w:color="auto"/>
      </w:divBdr>
    </w:div>
    <w:div w:id="163514906">
      <w:bodyDiv w:val="1"/>
      <w:marLeft w:val="0"/>
      <w:marRight w:val="0"/>
      <w:marTop w:val="0"/>
      <w:marBottom w:val="0"/>
      <w:divBdr>
        <w:top w:val="none" w:sz="0" w:space="0" w:color="auto"/>
        <w:left w:val="none" w:sz="0" w:space="0" w:color="auto"/>
        <w:bottom w:val="none" w:sz="0" w:space="0" w:color="auto"/>
        <w:right w:val="none" w:sz="0" w:space="0" w:color="auto"/>
      </w:divBdr>
    </w:div>
    <w:div w:id="235630993">
      <w:bodyDiv w:val="1"/>
      <w:marLeft w:val="0"/>
      <w:marRight w:val="0"/>
      <w:marTop w:val="0"/>
      <w:marBottom w:val="0"/>
      <w:divBdr>
        <w:top w:val="none" w:sz="0" w:space="0" w:color="auto"/>
        <w:left w:val="none" w:sz="0" w:space="0" w:color="auto"/>
        <w:bottom w:val="none" w:sz="0" w:space="0" w:color="auto"/>
        <w:right w:val="none" w:sz="0" w:space="0" w:color="auto"/>
      </w:divBdr>
    </w:div>
    <w:div w:id="405106427">
      <w:bodyDiv w:val="1"/>
      <w:marLeft w:val="0"/>
      <w:marRight w:val="0"/>
      <w:marTop w:val="0"/>
      <w:marBottom w:val="0"/>
      <w:divBdr>
        <w:top w:val="none" w:sz="0" w:space="0" w:color="auto"/>
        <w:left w:val="none" w:sz="0" w:space="0" w:color="auto"/>
        <w:bottom w:val="none" w:sz="0" w:space="0" w:color="auto"/>
        <w:right w:val="none" w:sz="0" w:space="0" w:color="auto"/>
      </w:divBdr>
    </w:div>
    <w:div w:id="491218329">
      <w:bodyDiv w:val="1"/>
      <w:marLeft w:val="0"/>
      <w:marRight w:val="0"/>
      <w:marTop w:val="0"/>
      <w:marBottom w:val="0"/>
      <w:divBdr>
        <w:top w:val="none" w:sz="0" w:space="0" w:color="auto"/>
        <w:left w:val="none" w:sz="0" w:space="0" w:color="auto"/>
        <w:bottom w:val="none" w:sz="0" w:space="0" w:color="auto"/>
        <w:right w:val="none" w:sz="0" w:space="0" w:color="auto"/>
      </w:divBdr>
    </w:div>
    <w:div w:id="493037605">
      <w:bodyDiv w:val="1"/>
      <w:marLeft w:val="0"/>
      <w:marRight w:val="0"/>
      <w:marTop w:val="0"/>
      <w:marBottom w:val="0"/>
      <w:divBdr>
        <w:top w:val="none" w:sz="0" w:space="0" w:color="auto"/>
        <w:left w:val="none" w:sz="0" w:space="0" w:color="auto"/>
        <w:bottom w:val="none" w:sz="0" w:space="0" w:color="auto"/>
        <w:right w:val="none" w:sz="0" w:space="0" w:color="auto"/>
      </w:divBdr>
    </w:div>
    <w:div w:id="537939253">
      <w:bodyDiv w:val="1"/>
      <w:marLeft w:val="0"/>
      <w:marRight w:val="0"/>
      <w:marTop w:val="0"/>
      <w:marBottom w:val="0"/>
      <w:divBdr>
        <w:top w:val="none" w:sz="0" w:space="0" w:color="auto"/>
        <w:left w:val="none" w:sz="0" w:space="0" w:color="auto"/>
        <w:bottom w:val="none" w:sz="0" w:space="0" w:color="auto"/>
        <w:right w:val="none" w:sz="0" w:space="0" w:color="auto"/>
      </w:divBdr>
    </w:div>
    <w:div w:id="557282233">
      <w:bodyDiv w:val="1"/>
      <w:marLeft w:val="0"/>
      <w:marRight w:val="0"/>
      <w:marTop w:val="0"/>
      <w:marBottom w:val="0"/>
      <w:divBdr>
        <w:top w:val="none" w:sz="0" w:space="0" w:color="auto"/>
        <w:left w:val="none" w:sz="0" w:space="0" w:color="auto"/>
        <w:bottom w:val="none" w:sz="0" w:space="0" w:color="auto"/>
        <w:right w:val="none" w:sz="0" w:space="0" w:color="auto"/>
      </w:divBdr>
    </w:div>
    <w:div w:id="648099240">
      <w:bodyDiv w:val="1"/>
      <w:marLeft w:val="0"/>
      <w:marRight w:val="0"/>
      <w:marTop w:val="0"/>
      <w:marBottom w:val="0"/>
      <w:divBdr>
        <w:top w:val="none" w:sz="0" w:space="0" w:color="auto"/>
        <w:left w:val="none" w:sz="0" w:space="0" w:color="auto"/>
        <w:bottom w:val="none" w:sz="0" w:space="0" w:color="auto"/>
        <w:right w:val="none" w:sz="0" w:space="0" w:color="auto"/>
      </w:divBdr>
    </w:div>
    <w:div w:id="676465875">
      <w:bodyDiv w:val="1"/>
      <w:marLeft w:val="0"/>
      <w:marRight w:val="0"/>
      <w:marTop w:val="0"/>
      <w:marBottom w:val="0"/>
      <w:divBdr>
        <w:top w:val="none" w:sz="0" w:space="0" w:color="auto"/>
        <w:left w:val="none" w:sz="0" w:space="0" w:color="auto"/>
        <w:bottom w:val="none" w:sz="0" w:space="0" w:color="auto"/>
        <w:right w:val="none" w:sz="0" w:space="0" w:color="auto"/>
      </w:divBdr>
    </w:div>
    <w:div w:id="719980223">
      <w:bodyDiv w:val="1"/>
      <w:marLeft w:val="0"/>
      <w:marRight w:val="0"/>
      <w:marTop w:val="0"/>
      <w:marBottom w:val="0"/>
      <w:divBdr>
        <w:top w:val="none" w:sz="0" w:space="0" w:color="auto"/>
        <w:left w:val="none" w:sz="0" w:space="0" w:color="auto"/>
        <w:bottom w:val="none" w:sz="0" w:space="0" w:color="auto"/>
        <w:right w:val="none" w:sz="0" w:space="0" w:color="auto"/>
      </w:divBdr>
    </w:div>
    <w:div w:id="752093864">
      <w:bodyDiv w:val="1"/>
      <w:marLeft w:val="0"/>
      <w:marRight w:val="0"/>
      <w:marTop w:val="0"/>
      <w:marBottom w:val="0"/>
      <w:divBdr>
        <w:top w:val="none" w:sz="0" w:space="0" w:color="auto"/>
        <w:left w:val="none" w:sz="0" w:space="0" w:color="auto"/>
        <w:bottom w:val="none" w:sz="0" w:space="0" w:color="auto"/>
        <w:right w:val="none" w:sz="0" w:space="0" w:color="auto"/>
      </w:divBdr>
    </w:div>
    <w:div w:id="768887523">
      <w:bodyDiv w:val="1"/>
      <w:marLeft w:val="0"/>
      <w:marRight w:val="0"/>
      <w:marTop w:val="0"/>
      <w:marBottom w:val="0"/>
      <w:divBdr>
        <w:top w:val="none" w:sz="0" w:space="0" w:color="auto"/>
        <w:left w:val="none" w:sz="0" w:space="0" w:color="auto"/>
        <w:bottom w:val="none" w:sz="0" w:space="0" w:color="auto"/>
        <w:right w:val="none" w:sz="0" w:space="0" w:color="auto"/>
      </w:divBdr>
    </w:div>
    <w:div w:id="803473067">
      <w:bodyDiv w:val="1"/>
      <w:marLeft w:val="0"/>
      <w:marRight w:val="0"/>
      <w:marTop w:val="0"/>
      <w:marBottom w:val="0"/>
      <w:divBdr>
        <w:top w:val="none" w:sz="0" w:space="0" w:color="auto"/>
        <w:left w:val="none" w:sz="0" w:space="0" w:color="auto"/>
        <w:bottom w:val="none" w:sz="0" w:space="0" w:color="auto"/>
        <w:right w:val="none" w:sz="0" w:space="0" w:color="auto"/>
      </w:divBdr>
    </w:div>
    <w:div w:id="827282045">
      <w:bodyDiv w:val="1"/>
      <w:marLeft w:val="0"/>
      <w:marRight w:val="0"/>
      <w:marTop w:val="0"/>
      <w:marBottom w:val="0"/>
      <w:divBdr>
        <w:top w:val="none" w:sz="0" w:space="0" w:color="auto"/>
        <w:left w:val="none" w:sz="0" w:space="0" w:color="auto"/>
        <w:bottom w:val="none" w:sz="0" w:space="0" w:color="auto"/>
        <w:right w:val="none" w:sz="0" w:space="0" w:color="auto"/>
      </w:divBdr>
    </w:div>
    <w:div w:id="906457329">
      <w:bodyDiv w:val="1"/>
      <w:marLeft w:val="0"/>
      <w:marRight w:val="0"/>
      <w:marTop w:val="0"/>
      <w:marBottom w:val="0"/>
      <w:divBdr>
        <w:top w:val="none" w:sz="0" w:space="0" w:color="auto"/>
        <w:left w:val="none" w:sz="0" w:space="0" w:color="auto"/>
        <w:bottom w:val="none" w:sz="0" w:space="0" w:color="auto"/>
        <w:right w:val="none" w:sz="0" w:space="0" w:color="auto"/>
      </w:divBdr>
    </w:div>
    <w:div w:id="1001353682">
      <w:bodyDiv w:val="1"/>
      <w:marLeft w:val="0"/>
      <w:marRight w:val="0"/>
      <w:marTop w:val="0"/>
      <w:marBottom w:val="0"/>
      <w:divBdr>
        <w:top w:val="none" w:sz="0" w:space="0" w:color="auto"/>
        <w:left w:val="none" w:sz="0" w:space="0" w:color="auto"/>
        <w:bottom w:val="none" w:sz="0" w:space="0" w:color="auto"/>
        <w:right w:val="none" w:sz="0" w:space="0" w:color="auto"/>
      </w:divBdr>
    </w:div>
    <w:div w:id="1078750309">
      <w:bodyDiv w:val="1"/>
      <w:marLeft w:val="0"/>
      <w:marRight w:val="0"/>
      <w:marTop w:val="0"/>
      <w:marBottom w:val="0"/>
      <w:divBdr>
        <w:top w:val="none" w:sz="0" w:space="0" w:color="auto"/>
        <w:left w:val="none" w:sz="0" w:space="0" w:color="auto"/>
        <w:bottom w:val="none" w:sz="0" w:space="0" w:color="auto"/>
        <w:right w:val="none" w:sz="0" w:space="0" w:color="auto"/>
      </w:divBdr>
    </w:div>
    <w:div w:id="1085348520">
      <w:bodyDiv w:val="1"/>
      <w:marLeft w:val="0"/>
      <w:marRight w:val="0"/>
      <w:marTop w:val="0"/>
      <w:marBottom w:val="0"/>
      <w:divBdr>
        <w:top w:val="none" w:sz="0" w:space="0" w:color="auto"/>
        <w:left w:val="none" w:sz="0" w:space="0" w:color="auto"/>
        <w:bottom w:val="none" w:sz="0" w:space="0" w:color="auto"/>
        <w:right w:val="none" w:sz="0" w:space="0" w:color="auto"/>
      </w:divBdr>
    </w:div>
    <w:div w:id="1158687118">
      <w:bodyDiv w:val="1"/>
      <w:marLeft w:val="0"/>
      <w:marRight w:val="0"/>
      <w:marTop w:val="0"/>
      <w:marBottom w:val="0"/>
      <w:divBdr>
        <w:top w:val="none" w:sz="0" w:space="0" w:color="auto"/>
        <w:left w:val="none" w:sz="0" w:space="0" w:color="auto"/>
        <w:bottom w:val="none" w:sz="0" w:space="0" w:color="auto"/>
        <w:right w:val="none" w:sz="0" w:space="0" w:color="auto"/>
      </w:divBdr>
    </w:div>
    <w:div w:id="1180896196">
      <w:bodyDiv w:val="1"/>
      <w:marLeft w:val="0"/>
      <w:marRight w:val="0"/>
      <w:marTop w:val="0"/>
      <w:marBottom w:val="0"/>
      <w:divBdr>
        <w:top w:val="none" w:sz="0" w:space="0" w:color="auto"/>
        <w:left w:val="none" w:sz="0" w:space="0" w:color="auto"/>
        <w:bottom w:val="none" w:sz="0" w:space="0" w:color="auto"/>
        <w:right w:val="none" w:sz="0" w:space="0" w:color="auto"/>
      </w:divBdr>
    </w:div>
    <w:div w:id="1212229518">
      <w:bodyDiv w:val="1"/>
      <w:marLeft w:val="0"/>
      <w:marRight w:val="0"/>
      <w:marTop w:val="0"/>
      <w:marBottom w:val="0"/>
      <w:divBdr>
        <w:top w:val="none" w:sz="0" w:space="0" w:color="auto"/>
        <w:left w:val="none" w:sz="0" w:space="0" w:color="auto"/>
        <w:bottom w:val="none" w:sz="0" w:space="0" w:color="auto"/>
        <w:right w:val="none" w:sz="0" w:space="0" w:color="auto"/>
      </w:divBdr>
    </w:div>
    <w:div w:id="1292663486">
      <w:bodyDiv w:val="1"/>
      <w:marLeft w:val="0"/>
      <w:marRight w:val="0"/>
      <w:marTop w:val="0"/>
      <w:marBottom w:val="0"/>
      <w:divBdr>
        <w:top w:val="none" w:sz="0" w:space="0" w:color="auto"/>
        <w:left w:val="none" w:sz="0" w:space="0" w:color="auto"/>
        <w:bottom w:val="none" w:sz="0" w:space="0" w:color="auto"/>
        <w:right w:val="none" w:sz="0" w:space="0" w:color="auto"/>
      </w:divBdr>
    </w:div>
    <w:div w:id="1327979065">
      <w:bodyDiv w:val="1"/>
      <w:marLeft w:val="0"/>
      <w:marRight w:val="0"/>
      <w:marTop w:val="0"/>
      <w:marBottom w:val="0"/>
      <w:divBdr>
        <w:top w:val="none" w:sz="0" w:space="0" w:color="auto"/>
        <w:left w:val="none" w:sz="0" w:space="0" w:color="auto"/>
        <w:bottom w:val="none" w:sz="0" w:space="0" w:color="auto"/>
        <w:right w:val="none" w:sz="0" w:space="0" w:color="auto"/>
      </w:divBdr>
    </w:div>
    <w:div w:id="1376657492">
      <w:bodyDiv w:val="1"/>
      <w:marLeft w:val="0"/>
      <w:marRight w:val="0"/>
      <w:marTop w:val="0"/>
      <w:marBottom w:val="0"/>
      <w:divBdr>
        <w:top w:val="none" w:sz="0" w:space="0" w:color="auto"/>
        <w:left w:val="none" w:sz="0" w:space="0" w:color="auto"/>
        <w:bottom w:val="none" w:sz="0" w:space="0" w:color="auto"/>
        <w:right w:val="none" w:sz="0" w:space="0" w:color="auto"/>
      </w:divBdr>
    </w:div>
    <w:div w:id="1384870234">
      <w:bodyDiv w:val="1"/>
      <w:marLeft w:val="0"/>
      <w:marRight w:val="0"/>
      <w:marTop w:val="0"/>
      <w:marBottom w:val="0"/>
      <w:divBdr>
        <w:top w:val="none" w:sz="0" w:space="0" w:color="auto"/>
        <w:left w:val="none" w:sz="0" w:space="0" w:color="auto"/>
        <w:bottom w:val="none" w:sz="0" w:space="0" w:color="auto"/>
        <w:right w:val="none" w:sz="0" w:space="0" w:color="auto"/>
      </w:divBdr>
    </w:div>
    <w:div w:id="1412312944">
      <w:bodyDiv w:val="1"/>
      <w:marLeft w:val="0"/>
      <w:marRight w:val="0"/>
      <w:marTop w:val="0"/>
      <w:marBottom w:val="0"/>
      <w:divBdr>
        <w:top w:val="none" w:sz="0" w:space="0" w:color="auto"/>
        <w:left w:val="none" w:sz="0" w:space="0" w:color="auto"/>
        <w:bottom w:val="none" w:sz="0" w:space="0" w:color="auto"/>
        <w:right w:val="none" w:sz="0" w:space="0" w:color="auto"/>
      </w:divBdr>
    </w:div>
    <w:div w:id="1431392149">
      <w:bodyDiv w:val="1"/>
      <w:marLeft w:val="0"/>
      <w:marRight w:val="0"/>
      <w:marTop w:val="0"/>
      <w:marBottom w:val="0"/>
      <w:divBdr>
        <w:top w:val="none" w:sz="0" w:space="0" w:color="auto"/>
        <w:left w:val="none" w:sz="0" w:space="0" w:color="auto"/>
        <w:bottom w:val="none" w:sz="0" w:space="0" w:color="auto"/>
        <w:right w:val="none" w:sz="0" w:space="0" w:color="auto"/>
      </w:divBdr>
    </w:div>
    <w:div w:id="1433475861">
      <w:bodyDiv w:val="1"/>
      <w:marLeft w:val="0"/>
      <w:marRight w:val="0"/>
      <w:marTop w:val="0"/>
      <w:marBottom w:val="0"/>
      <w:divBdr>
        <w:top w:val="none" w:sz="0" w:space="0" w:color="auto"/>
        <w:left w:val="none" w:sz="0" w:space="0" w:color="auto"/>
        <w:bottom w:val="none" w:sz="0" w:space="0" w:color="auto"/>
        <w:right w:val="none" w:sz="0" w:space="0" w:color="auto"/>
      </w:divBdr>
    </w:div>
    <w:div w:id="1519082863">
      <w:bodyDiv w:val="1"/>
      <w:marLeft w:val="0"/>
      <w:marRight w:val="0"/>
      <w:marTop w:val="0"/>
      <w:marBottom w:val="0"/>
      <w:divBdr>
        <w:top w:val="none" w:sz="0" w:space="0" w:color="auto"/>
        <w:left w:val="none" w:sz="0" w:space="0" w:color="auto"/>
        <w:bottom w:val="none" w:sz="0" w:space="0" w:color="auto"/>
        <w:right w:val="none" w:sz="0" w:space="0" w:color="auto"/>
      </w:divBdr>
    </w:div>
    <w:div w:id="1560937005">
      <w:bodyDiv w:val="1"/>
      <w:marLeft w:val="0"/>
      <w:marRight w:val="0"/>
      <w:marTop w:val="0"/>
      <w:marBottom w:val="0"/>
      <w:divBdr>
        <w:top w:val="none" w:sz="0" w:space="0" w:color="auto"/>
        <w:left w:val="none" w:sz="0" w:space="0" w:color="auto"/>
        <w:bottom w:val="none" w:sz="0" w:space="0" w:color="auto"/>
        <w:right w:val="none" w:sz="0" w:space="0" w:color="auto"/>
      </w:divBdr>
    </w:div>
    <w:div w:id="1570387672">
      <w:bodyDiv w:val="1"/>
      <w:marLeft w:val="0"/>
      <w:marRight w:val="0"/>
      <w:marTop w:val="0"/>
      <w:marBottom w:val="0"/>
      <w:divBdr>
        <w:top w:val="none" w:sz="0" w:space="0" w:color="auto"/>
        <w:left w:val="none" w:sz="0" w:space="0" w:color="auto"/>
        <w:bottom w:val="none" w:sz="0" w:space="0" w:color="auto"/>
        <w:right w:val="none" w:sz="0" w:space="0" w:color="auto"/>
      </w:divBdr>
    </w:div>
    <w:div w:id="1605729629">
      <w:bodyDiv w:val="1"/>
      <w:marLeft w:val="0"/>
      <w:marRight w:val="0"/>
      <w:marTop w:val="0"/>
      <w:marBottom w:val="0"/>
      <w:divBdr>
        <w:top w:val="none" w:sz="0" w:space="0" w:color="auto"/>
        <w:left w:val="none" w:sz="0" w:space="0" w:color="auto"/>
        <w:bottom w:val="none" w:sz="0" w:space="0" w:color="auto"/>
        <w:right w:val="none" w:sz="0" w:space="0" w:color="auto"/>
      </w:divBdr>
    </w:div>
    <w:div w:id="1609116662">
      <w:bodyDiv w:val="1"/>
      <w:marLeft w:val="0"/>
      <w:marRight w:val="0"/>
      <w:marTop w:val="0"/>
      <w:marBottom w:val="0"/>
      <w:divBdr>
        <w:top w:val="none" w:sz="0" w:space="0" w:color="auto"/>
        <w:left w:val="none" w:sz="0" w:space="0" w:color="auto"/>
        <w:bottom w:val="none" w:sz="0" w:space="0" w:color="auto"/>
        <w:right w:val="none" w:sz="0" w:space="0" w:color="auto"/>
      </w:divBdr>
    </w:div>
    <w:div w:id="1638801015">
      <w:bodyDiv w:val="1"/>
      <w:marLeft w:val="0"/>
      <w:marRight w:val="0"/>
      <w:marTop w:val="0"/>
      <w:marBottom w:val="0"/>
      <w:divBdr>
        <w:top w:val="none" w:sz="0" w:space="0" w:color="auto"/>
        <w:left w:val="none" w:sz="0" w:space="0" w:color="auto"/>
        <w:bottom w:val="none" w:sz="0" w:space="0" w:color="auto"/>
        <w:right w:val="none" w:sz="0" w:space="0" w:color="auto"/>
      </w:divBdr>
    </w:div>
    <w:div w:id="1671176037">
      <w:bodyDiv w:val="1"/>
      <w:marLeft w:val="0"/>
      <w:marRight w:val="0"/>
      <w:marTop w:val="0"/>
      <w:marBottom w:val="0"/>
      <w:divBdr>
        <w:top w:val="none" w:sz="0" w:space="0" w:color="auto"/>
        <w:left w:val="none" w:sz="0" w:space="0" w:color="auto"/>
        <w:bottom w:val="none" w:sz="0" w:space="0" w:color="auto"/>
        <w:right w:val="none" w:sz="0" w:space="0" w:color="auto"/>
      </w:divBdr>
    </w:div>
    <w:div w:id="1686126654">
      <w:bodyDiv w:val="1"/>
      <w:marLeft w:val="0"/>
      <w:marRight w:val="0"/>
      <w:marTop w:val="0"/>
      <w:marBottom w:val="0"/>
      <w:divBdr>
        <w:top w:val="none" w:sz="0" w:space="0" w:color="auto"/>
        <w:left w:val="none" w:sz="0" w:space="0" w:color="auto"/>
        <w:bottom w:val="none" w:sz="0" w:space="0" w:color="auto"/>
        <w:right w:val="none" w:sz="0" w:space="0" w:color="auto"/>
      </w:divBdr>
    </w:div>
    <w:div w:id="1782451588">
      <w:bodyDiv w:val="1"/>
      <w:marLeft w:val="0"/>
      <w:marRight w:val="0"/>
      <w:marTop w:val="0"/>
      <w:marBottom w:val="0"/>
      <w:divBdr>
        <w:top w:val="none" w:sz="0" w:space="0" w:color="auto"/>
        <w:left w:val="none" w:sz="0" w:space="0" w:color="auto"/>
        <w:bottom w:val="none" w:sz="0" w:space="0" w:color="auto"/>
        <w:right w:val="none" w:sz="0" w:space="0" w:color="auto"/>
      </w:divBdr>
    </w:div>
    <w:div w:id="1805848561">
      <w:bodyDiv w:val="1"/>
      <w:marLeft w:val="0"/>
      <w:marRight w:val="0"/>
      <w:marTop w:val="0"/>
      <w:marBottom w:val="0"/>
      <w:divBdr>
        <w:top w:val="none" w:sz="0" w:space="0" w:color="auto"/>
        <w:left w:val="none" w:sz="0" w:space="0" w:color="auto"/>
        <w:bottom w:val="none" w:sz="0" w:space="0" w:color="auto"/>
        <w:right w:val="none" w:sz="0" w:space="0" w:color="auto"/>
      </w:divBdr>
    </w:div>
    <w:div w:id="1819027427">
      <w:bodyDiv w:val="1"/>
      <w:marLeft w:val="0"/>
      <w:marRight w:val="0"/>
      <w:marTop w:val="0"/>
      <w:marBottom w:val="0"/>
      <w:divBdr>
        <w:top w:val="none" w:sz="0" w:space="0" w:color="auto"/>
        <w:left w:val="none" w:sz="0" w:space="0" w:color="auto"/>
        <w:bottom w:val="none" w:sz="0" w:space="0" w:color="auto"/>
        <w:right w:val="none" w:sz="0" w:space="0" w:color="auto"/>
      </w:divBdr>
    </w:div>
    <w:div w:id="1869563920">
      <w:bodyDiv w:val="1"/>
      <w:marLeft w:val="0"/>
      <w:marRight w:val="0"/>
      <w:marTop w:val="0"/>
      <w:marBottom w:val="0"/>
      <w:divBdr>
        <w:top w:val="none" w:sz="0" w:space="0" w:color="auto"/>
        <w:left w:val="none" w:sz="0" w:space="0" w:color="auto"/>
        <w:bottom w:val="none" w:sz="0" w:space="0" w:color="auto"/>
        <w:right w:val="none" w:sz="0" w:space="0" w:color="auto"/>
      </w:divBdr>
    </w:div>
    <w:div w:id="1880779719">
      <w:bodyDiv w:val="1"/>
      <w:marLeft w:val="0"/>
      <w:marRight w:val="0"/>
      <w:marTop w:val="0"/>
      <w:marBottom w:val="0"/>
      <w:divBdr>
        <w:top w:val="none" w:sz="0" w:space="0" w:color="auto"/>
        <w:left w:val="none" w:sz="0" w:space="0" w:color="auto"/>
        <w:bottom w:val="none" w:sz="0" w:space="0" w:color="auto"/>
        <w:right w:val="none" w:sz="0" w:space="0" w:color="auto"/>
      </w:divBdr>
    </w:div>
    <w:div w:id="1919441713">
      <w:bodyDiv w:val="1"/>
      <w:marLeft w:val="0"/>
      <w:marRight w:val="0"/>
      <w:marTop w:val="0"/>
      <w:marBottom w:val="0"/>
      <w:divBdr>
        <w:top w:val="none" w:sz="0" w:space="0" w:color="auto"/>
        <w:left w:val="none" w:sz="0" w:space="0" w:color="auto"/>
        <w:bottom w:val="none" w:sz="0" w:space="0" w:color="auto"/>
        <w:right w:val="none" w:sz="0" w:space="0" w:color="auto"/>
      </w:divBdr>
    </w:div>
    <w:div w:id="2017490538">
      <w:bodyDiv w:val="1"/>
      <w:marLeft w:val="0"/>
      <w:marRight w:val="0"/>
      <w:marTop w:val="0"/>
      <w:marBottom w:val="0"/>
      <w:divBdr>
        <w:top w:val="none" w:sz="0" w:space="0" w:color="auto"/>
        <w:left w:val="none" w:sz="0" w:space="0" w:color="auto"/>
        <w:bottom w:val="none" w:sz="0" w:space="0" w:color="auto"/>
        <w:right w:val="none" w:sz="0" w:space="0" w:color="auto"/>
      </w:divBdr>
    </w:div>
    <w:div w:id="2049796563">
      <w:bodyDiv w:val="1"/>
      <w:marLeft w:val="0"/>
      <w:marRight w:val="0"/>
      <w:marTop w:val="0"/>
      <w:marBottom w:val="0"/>
      <w:divBdr>
        <w:top w:val="none" w:sz="0" w:space="0" w:color="auto"/>
        <w:left w:val="none" w:sz="0" w:space="0" w:color="auto"/>
        <w:bottom w:val="none" w:sz="0" w:space="0" w:color="auto"/>
        <w:right w:val="none" w:sz="0" w:space="0" w:color="auto"/>
      </w:divBdr>
    </w:div>
    <w:div w:id="2059470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4C40F-C376-40F1-888F-F94C2A4C5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6</Pages>
  <Words>1812</Words>
  <Characters>9969</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MODELO DE ACTA DE INICIO</vt:lpstr>
    </vt:vector>
  </TitlesOfParts>
  <Company>The houze!</Company>
  <LinksUpToDate>false</LinksUpToDate>
  <CharactersWithSpaces>11758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ACTA DE INICIO</dc:title>
  <dc:subject/>
  <dc:creator>Amparo</dc:creator>
  <cp:keywords/>
  <cp:lastModifiedBy>maria alejandra rodriguez matiz</cp:lastModifiedBy>
  <cp:revision>5</cp:revision>
  <cp:lastPrinted>2025-08-15T01:34:00Z</cp:lastPrinted>
  <dcterms:created xsi:type="dcterms:W3CDTF">2025-08-13T01:58:00Z</dcterms:created>
  <dcterms:modified xsi:type="dcterms:W3CDTF">2025-08-15T01:34:00Z</dcterms:modified>
</cp:coreProperties>
</file>